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726" w:rsidRPr="00EE235C" w:rsidRDefault="00411726" w:rsidP="00580B35">
      <w:pPr>
        <w:spacing w:line="580" w:lineRule="exact"/>
        <w:rPr>
          <w:rFonts w:ascii="黑体" w:eastAsia="黑体" w:hAnsi="宋体"/>
          <w:sz w:val="32"/>
          <w:szCs w:val="32"/>
        </w:rPr>
      </w:pPr>
      <w:r w:rsidRPr="00EE235C">
        <w:rPr>
          <w:rFonts w:ascii="黑体" w:eastAsia="黑体" w:hAnsi="宋体" w:hint="eastAsia"/>
          <w:sz w:val="32"/>
          <w:szCs w:val="32"/>
        </w:rPr>
        <w:t>附件</w:t>
      </w:r>
      <w:r w:rsidRPr="00EE235C">
        <w:rPr>
          <w:rFonts w:ascii="黑体" w:eastAsia="黑体" w:hAnsi="宋体"/>
          <w:sz w:val="32"/>
          <w:szCs w:val="32"/>
        </w:rPr>
        <w:t>2</w:t>
      </w:r>
    </w:p>
    <w:p w:rsidR="00411726" w:rsidRDefault="00411726" w:rsidP="00580B35">
      <w:pPr>
        <w:spacing w:line="580" w:lineRule="exact"/>
        <w:jc w:val="center"/>
        <w:rPr>
          <w:b/>
          <w:szCs w:val="21"/>
        </w:rPr>
      </w:pPr>
    </w:p>
    <w:p w:rsidR="00411726" w:rsidRPr="00580B35" w:rsidRDefault="00411726" w:rsidP="00580B35">
      <w:pPr>
        <w:spacing w:line="580" w:lineRule="exact"/>
        <w:jc w:val="center"/>
        <w:rPr>
          <w:rFonts w:ascii="方正小标宋简体" w:eastAsia="方正小标宋简体" w:hAnsi="方正小标宋简体" w:cs="方正小标宋简体"/>
          <w:kern w:val="0"/>
          <w:sz w:val="44"/>
          <w:szCs w:val="44"/>
        </w:rPr>
      </w:pPr>
      <w:r w:rsidRPr="00580B35">
        <w:rPr>
          <w:rFonts w:ascii="方正小标宋简体" w:eastAsia="方正小标宋简体" w:hAnsi="方正小标宋简体" w:cs="方正小标宋简体" w:hint="eastAsia"/>
          <w:kern w:val="0"/>
          <w:sz w:val="44"/>
          <w:szCs w:val="44"/>
        </w:rPr>
        <w:t>开封市科技发展计划项目指南（</w:t>
      </w:r>
      <w:r w:rsidRPr="00580B35">
        <w:rPr>
          <w:rFonts w:ascii="方正小标宋简体" w:eastAsia="方正小标宋简体" w:hAnsi="方正小标宋简体" w:cs="方正小标宋简体"/>
          <w:kern w:val="0"/>
          <w:sz w:val="44"/>
          <w:szCs w:val="44"/>
        </w:rPr>
        <w:t>2015</w:t>
      </w:r>
      <w:r w:rsidRPr="00580B35">
        <w:rPr>
          <w:rFonts w:ascii="方正小标宋简体" w:eastAsia="方正小标宋简体" w:hAnsi="方正小标宋简体" w:cs="方正小标宋简体" w:hint="eastAsia"/>
          <w:kern w:val="0"/>
          <w:sz w:val="44"/>
          <w:szCs w:val="44"/>
        </w:rPr>
        <w:t>年度）</w:t>
      </w:r>
    </w:p>
    <w:p w:rsidR="00411726" w:rsidRDefault="00411726" w:rsidP="00580B35">
      <w:pPr>
        <w:spacing w:line="580" w:lineRule="exact"/>
        <w:jc w:val="center"/>
        <w:rPr>
          <w:sz w:val="36"/>
        </w:rPr>
      </w:pPr>
    </w:p>
    <w:p w:rsidR="00411726" w:rsidRPr="00580B35" w:rsidRDefault="00411726" w:rsidP="00580B35">
      <w:pPr>
        <w:spacing w:line="580" w:lineRule="exact"/>
        <w:ind w:firstLineChars="200" w:firstLine="640"/>
        <w:rPr>
          <w:rFonts w:ascii="仿宋" w:eastAsia="仿宋" w:hAnsi="仿宋"/>
          <w:sz w:val="32"/>
          <w:szCs w:val="32"/>
        </w:rPr>
      </w:pPr>
      <w:r w:rsidRPr="00580B35">
        <w:rPr>
          <w:rFonts w:ascii="仿宋" w:eastAsia="仿宋" w:hAnsi="仿宋" w:hint="eastAsia"/>
          <w:sz w:val="32"/>
          <w:szCs w:val="32"/>
        </w:rPr>
        <w:t>根据《开封市“十二五”科技发展规划》和</w:t>
      </w:r>
      <w:r w:rsidRPr="00580B35">
        <w:rPr>
          <w:rFonts w:ascii="仿宋" w:eastAsia="仿宋" w:hAnsi="仿宋"/>
          <w:sz w:val="32"/>
          <w:szCs w:val="32"/>
        </w:rPr>
        <w:t>2015</w:t>
      </w:r>
      <w:r w:rsidRPr="00580B35">
        <w:rPr>
          <w:rFonts w:ascii="仿宋" w:eastAsia="仿宋" w:hAnsi="仿宋" w:hint="eastAsia"/>
          <w:sz w:val="32"/>
          <w:szCs w:val="32"/>
        </w:rPr>
        <w:t>年度市科技发展重点任务，围绕我市国民经济和社会发展的总体目标和科技需求，经研究制定</w:t>
      </w:r>
      <w:r w:rsidRPr="00580B35">
        <w:rPr>
          <w:rFonts w:ascii="仿宋" w:eastAsia="仿宋" w:hAnsi="仿宋"/>
          <w:sz w:val="32"/>
          <w:szCs w:val="32"/>
        </w:rPr>
        <w:t>2015</w:t>
      </w:r>
      <w:r w:rsidRPr="00580B35">
        <w:rPr>
          <w:rFonts w:ascii="仿宋" w:eastAsia="仿宋" w:hAnsi="仿宋" w:hint="eastAsia"/>
          <w:sz w:val="32"/>
          <w:szCs w:val="32"/>
        </w:rPr>
        <w:t>年度市科技发展计划项目指南。</w:t>
      </w:r>
    </w:p>
    <w:p w:rsidR="00411726" w:rsidRDefault="00411726" w:rsidP="00580B35">
      <w:pPr>
        <w:spacing w:line="580" w:lineRule="exact"/>
        <w:ind w:firstLineChars="200" w:firstLine="560"/>
        <w:rPr>
          <w:rFonts w:ascii="宋体"/>
          <w:sz w:val="28"/>
          <w:szCs w:val="28"/>
        </w:rPr>
      </w:pPr>
    </w:p>
    <w:p w:rsidR="00411726" w:rsidRPr="00580B35" w:rsidRDefault="00411726" w:rsidP="00580B35">
      <w:pPr>
        <w:spacing w:line="580" w:lineRule="exact"/>
        <w:jc w:val="center"/>
        <w:rPr>
          <w:rFonts w:ascii="黑体" w:eastAsia="黑体" w:hAnsi="宋体"/>
          <w:sz w:val="32"/>
          <w:szCs w:val="32"/>
        </w:rPr>
      </w:pPr>
      <w:r w:rsidRPr="00580B35">
        <w:rPr>
          <w:rFonts w:ascii="黑体" w:eastAsia="黑体" w:hAnsi="宋体" w:hint="eastAsia"/>
          <w:sz w:val="32"/>
          <w:szCs w:val="32"/>
        </w:rPr>
        <w:t>一、科技攻关计划</w:t>
      </w:r>
    </w:p>
    <w:p w:rsidR="00411726" w:rsidRPr="00580B35" w:rsidRDefault="00411726" w:rsidP="00580B35">
      <w:pPr>
        <w:spacing w:line="580" w:lineRule="exact"/>
        <w:ind w:firstLineChars="200" w:firstLine="640"/>
        <w:rPr>
          <w:rFonts w:ascii="楷体" w:eastAsia="楷体" w:hAnsi="楷体"/>
          <w:sz w:val="32"/>
          <w:szCs w:val="32"/>
        </w:rPr>
      </w:pPr>
      <w:r w:rsidRPr="00580B35">
        <w:rPr>
          <w:rFonts w:ascii="楷体" w:eastAsia="楷体" w:hAnsi="楷体" w:hint="eastAsia"/>
          <w:sz w:val="32"/>
          <w:szCs w:val="32"/>
        </w:rPr>
        <w:t>（一）工业科技攻关</w:t>
      </w:r>
    </w:p>
    <w:p w:rsidR="00411726" w:rsidRPr="00580B35" w:rsidRDefault="00411726" w:rsidP="00580B35">
      <w:pPr>
        <w:spacing w:line="580" w:lineRule="exact"/>
        <w:ind w:firstLineChars="200" w:firstLine="640"/>
        <w:rPr>
          <w:rFonts w:ascii="仿宋" w:eastAsia="仿宋" w:hAnsi="仿宋"/>
          <w:sz w:val="32"/>
          <w:szCs w:val="32"/>
        </w:rPr>
      </w:pPr>
      <w:r w:rsidRPr="00580B35">
        <w:rPr>
          <w:rFonts w:ascii="仿宋" w:eastAsia="仿宋" w:hAnsi="仿宋" w:hint="eastAsia"/>
          <w:sz w:val="32"/>
          <w:szCs w:val="32"/>
        </w:rPr>
        <w:t>以促进工业企业技术创新能力提升和高新技术产业发展为目标，以推动我市支柱产业优化升级为重点，优先支持高新技术企业、省级创新型（试点）企业、“十二五”制造业信息化企业、省级以上产业集聚区、特色产业园区内企业、各类国家、省创新型平台联盟会员企业、科技企业孵化器中的在孵企业、“河南省科技型中小企业备案管理系统”中备案的</w:t>
      </w:r>
      <w:r w:rsidRPr="00580B35">
        <w:rPr>
          <w:rFonts w:ascii="仿宋" w:eastAsia="仿宋" w:hAnsi="仿宋"/>
          <w:sz w:val="32"/>
          <w:szCs w:val="32"/>
        </w:rPr>
        <w:t>A</w:t>
      </w:r>
      <w:r w:rsidRPr="00580B35">
        <w:rPr>
          <w:rFonts w:ascii="仿宋" w:eastAsia="仿宋" w:hAnsi="仿宋" w:hint="eastAsia"/>
          <w:sz w:val="32"/>
          <w:szCs w:val="32"/>
        </w:rPr>
        <w:t>类企业、市级以上工程技术研究中心、市级以上重点实验室、院士工作站、产学研合作、预期有专利产出或科技成果鉴定的项目。重点支持领域：</w:t>
      </w:r>
    </w:p>
    <w:p w:rsidR="00411726" w:rsidRPr="00580B35" w:rsidRDefault="00411726" w:rsidP="00580B35">
      <w:pPr>
        <w:spacing w:line="580" w:lineRule="exact"/>
        <w:ind w:firstLine="570"/>
        <w:jc w:val="left"/>
        <w:rPr>
          <w:rFonts w:ascii="仿宋" w:eastAsia="仿宋" w:hAnsi="仿宋"/>
          <w:sz w:val="32"/>
          <w:szCs w:val="32"/>
        </w:rPr>
      </w:pPr>
      <w:r w:rsidRPr="00580B35">
        <w:rPr>
          <w:rFonts w:ascii="仿宋" w:eastAsia="仿宋" w:hAnsi="仿宋"/>
          <w:sz w:val="32"/>
          <w:szCs w:val="32"/>
        </w:rPr>
        <w:t>1</w:t>
      </w:r>
      <w:r w:rsidRPr="00580B35">
        <w:rPr>
          <w:rFonts w:ascii="仿宋" w:eastAsia="仿宋" w:hAnsi="仿宋" w:hint="eastAsia"/>
          <w:sz w:val="32"/>
          <w:szCs w:val="32"/>
        </w:rPr>
        <w:t>、机电设备新产品、新技术、新工艺的研究与开发</w:t>
      </w:r>
    </w:p>
    <w:p w:rsidR="00411726" w:rsidRPr="00580B35" w:rsidRDefault="00411726" w:rsidP="00580B35">
      <w:pPr>
        <w:widowControl/>
        <w:spacing w:line="580" w:lineRule="exact"/>
        <w:ind w:firstLineChars="200" w:firstLine="640"/>
        <w:jc w:val="left"/>
        <w:rPr>
          <w:rFonts w:ascii="仿宋" w:eastAsia="仿宋" w:hAnsi="仿宋"/>
          <w:sz w:val="32"/>
          <w:szCs w:val="32"/>
        </w:rPr>
      </w:pPr>
      <w:r w:rsidRPr="00580B35">
        <w:rPr>
          <w:rFonts w:ascii="仿宋" w:eastAsia="仿宋" w:hAnsi="仿宋" w:hint="eastAsia"/>
          <w:sz w:val="32"/>
          <w:szCs w:val="32"/>
        </w:rPr>
        <w:t>（</w:t>
      </w:r>
      <w:r w:rsidRPr="00580B35">
        <w:rPr>
          <w:rFonts w:ascii="仿宋" w:eastAsia="仿宋" w:hAnsi="仿宋"/>
          <w:sz w:val="32"/>
          <w:szCs w:val="32"/>
        </w:rPr>
        <w:t>1</w:t>
      </w:r>
      <w:r w:rsidRPr="00580B35">
        <w:rPr>
          <w:rFonts w:ascii="仿宋" w:eastAsia="仿宋" w:hAnsi="仿宋" w:hint="eastAsia"/>
          <w:sz w:val="32"/>
          <w:szCs w:val="32"/>
        </w:rPr>
        <w:t>）工业生产过程控制系统。现场总线技术，可编程序控制器（</w:t>
      </w:r>
      <w:r w:rsidRPr="00580B35">
        <w:rPr>
          <w:rFonts w:ascii="仿宋" w:eastAsia="仿宋" w:hAnsi="仿宋"/>
          <w:sz w:val="32"/>
          <w:szCs w:val="32"/>
        </w:rPr>
        <w:t>PLC</w:t>
      </w:r>
      <w:r w:rsidRPr="00580B35">
        <w:rPr>
          <w:rFonts w:ascii="仿宋" w:eastAsia="仿宋" w:hAnsi="仿宋" w:hint="eastAsia"/>
          <w:sz w:val="32"/>
          <w:szCs w:val="32"/>
        </w:rPr>
        <w:t>）产品，基于</w:t>
      </w:r>
      <w:r w:rsidRPr="00580B35">
        <w:rPr>
          <w:rFonts w:ascii="仿宋" w:eastAsia="仿宋" w:hAnsi="仿宋"/>
          <w:sz w:val="32"/>
          <w:szCs w:val="32"/>
        </w:rPr>
        <w:t>PC</w:t>
      </w:r>
      <w:r w:rsidRPr="00580B35">
        <w:rPr>
          <w:rFonts w:ascii="仿宋" w:eastAsia="仿宋" w:hAnsi="仿宋" w:hint="eastAsia"/>
          <w:sz w:val="32"/>
          <w:szCs w:val="32"/>
        </w:rPr>
        <w:t>的控制系统，车间级设备信息集成系统、专用控制装置、新一代的工业控制计算机、新型控制技术的前端研究；</w:t>
      </w:r>
    </w:p>
    <w:p w:rsidR="00411726" w:rsidRPr="00580B35" w:rsidRDefault="00411726" w:rsidP="00580B35">
      <w:pPr>
        <w:widowControl/>
        <w:spacing w:line="580" w:lineRule="exact"/>
        <w:ind w:firstLineChars="200" w:firstLine="640"/>
        <w:jc w:val="left"/>
        <w:rPr>
          <w:rFonts w:ascii="仿宋" w:eastAsia="仿宋" w:hAnsi="仿宋"/>
          <w:sz w:val="32"/>
          <w:szCs w:val="32"/>
        </w:rPr>
      </w:pPr>
      <w:r w:rsidRPr="00580B35">
        <w:rPr>
          <w:rFonts w:ascii="仿宋" w:eastAsia="仿宋" w:hAnsi="仿宋" w:hint="eastAsia"/>
          <w:sz w:val="32"/>
          <w:szCs w:val="32"/>
        </w:rPr>
        <w:lastRenderedPageBreak/>
        <w:t>（</w:t>
      </w:r>
      <w:r w:rsidRPr="00580B35">
        <w:rPr>
          <w:rFonts w:ascii="仿宋" w:eastAsia="仿宋" w:hAnsi="仿宋"/>
          <w:sz w:val="32"/>
          <w:szCs w:val="32"/>
        </w:rPr>
        <w:t>2</w:t>
      </w:r>
      <w:r w:rsidRPr="00580B35">
        <w:rPr>
          <w:rFonts w:ascii="仿宋" w:eastAsia="仿宋" w:hAnsi="仿宋" w:hint="eastAsia"/>
          <w:sz w:val="32"/>
          <w:szCs w:val="32"/>
        </w:rPr>
        <w:t>）机械基础件及模具、通用机械产品、新型机械产品的前端研究；</w:t>
      </w:r>
    </w:p>
    <w:p w:rsidR="00411726" w:rsidRPr="00580B35" w:rsidRDefault="00411726" w:rsidP="00580B35">
      <w:pPr>
        <w:widowControl/>
        <w:spacing w:line="580" w:lineRule="exact"/>
        <w:ind w:firstLineChars="200" w:firstLine="640"/>
        <w:jc w:val="left"/>
        <w:rPr>
          <w:rFonts w:ascii="仿宋" w:eastAsia="仿宋" w:hAnsi="仿宋"/>
          <w:sz w:val="32"/>
          <w:szCs w:val="32"/>
        </w:rPr>
      </w:pPr>
      <w:r w:rsidRPr="00580B35">
        <w:rPr>
          <w:rFonts w:ascii="仿宋" w:eastAsia="仿宋" w:hAnsi="仿宋" w:hint="eastAsia"/>
          <w:sz w:val="32"/>
          <w:szCs w:val="32"/>
        </w:rPr>
        <w:t>（</w:t>
      </w:r>
      <w:r w:rsidRPr="00580B35">
        <w:rPr>
          <w:rFonts w:ascii="仿宋" w:eastAsia="仿宋" w:hAnsi="仿宋"/>
          <w:sz w:val="32"/>
          <w:szCs w:val="32"/>
        </w:rPr>
        <w:t>3</w:t>
      </w:r>
      <w:r w:rsidRPr="00580B35">
        <w:rPr>
          <w:rFonts w:ascii="仿宋" w:eastAsia="仿宋" w:hAnsi="仿宋" w:hint="eastAsia"/>
          <w:sz w:val="32"/>
          <w:szCs w:val="32"/>
        </w:rPr>
        <w:t>）大型专用成套设备先进制造技术及新产品，数控加工制造技术；</w:t>
      </w:r>
    </w:p>
    <w:p w:rsidR="00411726" w:rsidRPr="00580B35" w:rsidRDefault="00411726" w:rsidP="00580B35">
      <w:pPr>
        <w:widowControl/>
        <w:spacing w:line="580" w:lineRule="exact"/>
        <w:ind w:firstLineChars="200" w:firstLine="640"/>
        <w:jc w:val="left"/>
        <w:rPr>
          <w:rFonts w:ascii="仿宋" w:eastAsia="仿宋" w:hAnsi="仿宋"/>
          <w:sz w:val="32"/>
          <w:szCs w:val="32"/>
        </w:rPr>
      </w:pPr>
      <w:r w:rsidRPr="00580B35">
        <w:rPr>
          <w:rFonts w:ascii="仿宋" w:eastAsia="仿宋" w:hAnsi="仿宋" w:hint="eastAsia"/>
          <w:sz w:val="32"/>
          <w:szCs w:val="32"/>
        </w:rPr>
        <w:t>（</w:t>
      </w:r>
      <w:r w:rsidRPr="00580B35">
        <w:rPr>
          <w:rFonts w:ascii="仿宋" w:eastAsia="仿宋" w:hAnsi="仿宋"/>
          <w:sz w:val="32"/>
          <w:szCs w:val="32"/>
        </w:rPr>
        <w:t>4</w:t>
      </w:r>
      <w:r w:rsidRPr="00580B35">
        <w:rPr>
          <w:rFonts w:ascii="仿宋" w:eastAsia="仿宋" w:hAnsi="仿宋" w:hint="eastAsia"/>
          <w:sz w:val="32"/>
          <w:szCs w:val="32"/>
        </w:rPr>
        <w:t>）激光等离子物理、先进加速器与光源，新能源技术及相关设备；</w:t>
      </w:r>
    </w:p>
    <w:p w:rsidR="00411726" w:rsidRPr="00580B35" w:rsidRDefault="00411726" w:rsidP="00580B35">
      <w:pPr>
        <w:widowControl/>
        <w:spacing w:line="580" w:lineRule="exact"/>
        <w:ind w:firstLineChars="200" w:firstLine="640"/>
        <w:jc w:val="left"/>
        <w:rPr>
          <w:rFonts w:ascii="仿宋" w:eastAsia="仿宋" w:hAnsi="仿宋"/>
          <w:sz w:val="32"/>
          <w:szCs w:val="32"/>
        </w:rPr>
      </w:pPr>
      <w:r w:rsidRPr="00580B35">
        <w:rPr>
          <w:rFonts w:ascii="仿宋" w:eastAsia="仿宋" w:hAnsi="仿宋" w:hint="eastAsia"/>
          <w:sz w:val="32"/>
          <w:szCs w:val="32"/>
        </w:rPr>
        <w:t>（</w:t>
      </w:r>
      <w:r w:rsidRPr="00580B35">
        <w:rPr>
          <w:rFonts w:ascii="仿宋" w:eastAsia="仿宋" w:hAnsi="仿宋"/>
          <w:sz w:val="32"/>
          <w:szCs w:val="32"/>
        </w:rPr>
        <w:t>5</w:t>
      </w:r>
      <w:r w:rsidRPr="00580B35">
        <w:rPr>
          <w:rFonts w:ascii="仿宋" w:eastAsia="仿宋" w:hAnsi="仿宋" w:hint="eastAsia"/>
          <w:sz w:val="32"/>
          <w:szCs w:val="32"/>
        </w:rPr>
        <w:t>）汽车关键零部件等新产品、新技术的研究与开发；</w:t>
      </w:r>
    </w:p>
    <w:p w:rsidR="00411726" w:rsidRPr="00580B35" w:rsidRDefault="00411726" w:rsidP="00580B35">
      <w:pPr>
        <w:widowControl/>
        <w:spacing w:line="580" w:lineRule="exact"/>
        <w:ind w:firstLineChars="200" w:firstLine="640"/>
        <w:jc w:val="left"/>
        <w:rPr>
          <w:rFonts w:ascii="仿宋" w:eastAsia="仿宋" w:hAnsi="仿宋"/>
          <w:sz w:val="32"/>
          <w:szCs w:val="32"/>
        </w:rPr>
      </w:pPr>
      <w:r w:rsidRPr="00580B35">
        <w:rPr>
          <w:rFonts w:ascii="仿宋" w:eastAsia="仿宋" w:hAnsi="仿宋" w:hint="eastAsia"/>
          <w:sz w:val="32"/>
          <w:szCs w:val="32"/>
        </w:rPr>
        <w:t>（</w:t>
      </w:r>
      <w:r w:rsidRPr="00580B35">
        <w:rPr>
          <w:rFonts w:ascii="仿宋" w:eastAsia="仿宋" w:hAnsi="仿宋"/>
          <w:sz w:val="32"/>
          <w:szCs w:val="32"/>
        </w:rPr>
        <w:t>6</w:t>
      </w:r>
      <w:r w:rsidRPr="00580B35">
        <w:rPr>
          <w:rFonts w:ascii="仿宋" w:eastAsia="仿宋" w:hAnsi="仿宋" w:hint="eastAsia"/>
          <w:sz w:val="32"/>
          <w:szCs w:val="32"/>
        </w:rPr>
        <w:t>）多晶硅节能环保综合利用关键技术及太阳光</w:t>
      </w:r>
      <w:proofErr w:type="gramStart"/>
      <w:r w:rsidRPr="00580B35">
        <w:rPr>
          <w:rFonts w:ascii="仿宋" w:eastAsia="仿宋" w:hAnsi="仿宋" w:hint="eastAsia"/>
          <w:sz w:val="32"/>
          <w:szCs w:val="32"/>
        </w:rPr>
        <w:t>伏</w:t>
      </w:r>
      <w:proofErr w:type="gramEnd"/>
      <w:r w:rsidRPr="00580B35">
        <w:rPr>
          <w:rFonts w:ascii="仿宋" w:eastAsia="仿宋" w:hAnsi="仿宋" w:hint="eastAsia"/>
          <w:sz w:val="32"/>
          <w:szCs w:val="32"/>
        </w:rPr>
        <w:t>电池关键技术；</w:t>
      </w:r>
    </w:p>
    <w:p w:rsidR="00411726" w:rsidRPr="00580B35" w:rsidRDefault="00411726" w:rsidP="00580B35">
      <w:pPr>
        <w:widowControl/>
        <w:spacing w:line="580" w:lineRule="exact"/>
        <w:ind w:firstLineChars="200" w:firstLine="640"/>
        <w:jc w:val="left"/>
        <w:rPr>
          <w:rFonts w:ascii="仿宋" w:eastAsia="仿宋" w:hAnsi="仿宋"/>
          <w:sz w:val="32"/>
          <w:szCs w:val="32"/>
        </w:rPr>
      </w:pPr>
      <w:r w:rsidRPr="00580B35">
        <w:rPr>
          <w:rFonts w:ascii="仿宋" w:eastAsia="仿宋" w:hAnsi="仿宋" w:hint="eastAsia"/>
          <w:sz w:val="32"/>
          <w:szCs w:val="32"/>
        </w:rPr>
        <w:t>（</w:t>
      </w:r>
      <w:r w:rsidRPr="00580B35">
        <w:rPr>
          <w:rFonts w:ascii="仿宋" w:eastAsia="仿宋" w:hAnsi="仿宋"/>
          <w:sz w:val="32"/>
          <w:szCs w:val="32"/>
        </w:rPr>
        <w:t>7</w:t>
      </w:r>
      <w:r w:rsidRPr="00580B35">
        <w:rPr>
          <w:rFonts w:ascii="仿宋" w:eastAsia="仿宋" w:hAnsi="仿宋" w:hint="eastAsia"/>
          <w:sz w:val="32"/>
          <w:szCs w:val="32"/>
        </w:rPr>
        <w:t>）动力型</w:t>
      </w:r>
      <w:proofErr w:type="gramStart"/>
      <w:r w:rsidRPr="00580B35">
        <w:rPr>
          <w:rFonts w:ascii="仿宋" w:eastAsia="仿宋" w:hAnsi="仿宋" w:hint="eastAsia"/>
          <w:sz w:val="32"/>
          <w:szCs w:val="32"/>
        </w:rPr>
        <w:t>锂</w:t>
      </w:r>
      <w:proofErr w:type="gramEnd"/>
      <w:r w:rsidRPr="00580B35">
        <w:rPr>
          <w:rFonts w:ascii="仿宋" w:eastAsia="仿宋" w:hAnsi="仿宋" w:hint="eastAsia"/>
          <w:sz w:val="32"/>
          <w:szCs w:val="32"/>
        </w:rPr>
        <w:t>离子电池及材料关键技术；</w:t>
      </w:r>
    </w:p>
    <w:p w:rsidR="00411726" w:rsidRPr="00580B35" w:rsidRDefault="00411726" w:rsidP="00580B35">
      <w:pPr>
        <w:widowControl/>
        <w:spacing w:line="580" w:lineRule="exact"/>
        <w:ind w:firstLineChars="200" w:firstLine="640"/>
        <w:jc w:val="left"/>
        <w:rPr>
          <w:rFonts w:ascii="仿宋" w:eastAsia="仿宋" w:hAnsi="仿宋"/>
          <w:sz w:val="32"/>
          <w:szCs w:val="32"/>
        </w:rPr>
      </w:pPr>
      <w:r w:rsidRPr="00580B35">
        <w:rPr>
          <w:rFonts w:ascii="仿宋" w:eastAsia="仿宋" w:hAnsi="仿宋" w:hint="eastAsia"/>
          <w:sz w:val="32"/>
          <w:szCs w:val="32"/>
        </w:rPr>
        <w:t>（</w:t>
      </w:r>
      <w:r w:rsidRPr="00580B35">
        <w:rPr>
          <w:rFonts w:ascii="仿宋" w:eastAsia="仿宋" w:hAnsi="仿宋"/>
          <w:sz w:val="32"/>
          <w:szCs w:val="32"/>
        </w:rPr>
        <w:t>8</w:t>
      </w:r>
      <w:r w:rsidRPr="00580B35">
        <w:rPr>
          <w:rFonts w:ascii="仿宋" w:eastAsia="仿宋" w:hAnsi="仿宋" w:hint="eastAsia"/>
          <w:sz w:val="32"/>
          <w:szCs w:val="32"/>
        </w:rPr>
        <w:t>）生物质气化、液化关键技术、生物质致密成型技术；</w:t>
      </w:r>
    </w:p>
    <w:p w:rsidR="00411726" w:rsidRPr="00580B35" w:rsidRDefault="00411726" w:rsidP="00580B35">
      <w:pPr>
        <w:widowControl/>
        <w:spacing w:line="580" w:lineRule="exact"/>
        <w:ind w:firstLineChars="200" w:firstLine="640"/>
        <w:jc w:val="left"/>
        <w:rPr>
          <w:rFonts w:ascii="仿宋" w:eastAsia="仿宋" w:hAnsi="仿宋"/>
          <w:sz w:val="32"/>
          <w:szCs w:val="32"/>
        </w:rPr>
      </w:pPr>
      <w:r w:rsidRPr="00580B35">
        <w:rPr>
          <w:rFonts w:ascii="仿宋" w:eastAsia="仿宋" w:hAnsi="仿宋" w:hint="eastAsia"/>
          <w:sz w:val="32"/>
          <w:szCs w:val="32"/>
        </w:rPr>
        <w:t>（</w:t>
      </w:r>
      <w:r w:rsidRPr="00580B35">
        <w:rPr>
          <w:rFonts w:ascii="仿宋" w:eastAsia="仿宋" w:hAnsi="仿宋"/>
          <w:sz w:val="32"/>
          <w:szCs w:val="32"/>
        </w:rPr>
        <w:t>9</w:t>
      </w:r>
      <w:r w:rsidRPr="00580B35">
        <w:rPr>
          <w:rFonts w:ascii="仿宋" w:eastAsia="仿宋" w:hAnsi="仿宋" w:hint="eastAsia"/>
          <w:sz w:val="32"/>
          <w:szCs w:val="32"/>
        </w:rPr>
        <w:t>）电力系统信息化与自动化，新型原理、新型元器件的电力自动化装置，电力系统应用软件产品，用于输配电系统和企业的新型节电；</w:t>
      </w:r>
    </w:p>
    <w:p w:rsidR="00411726" w:rsidRPr="00580B35" w:rsidRDefault="00411726" w:rsidP="00580B35">
      <w:pPr>
        <w:widowControl/>
        <w:spacing w:line="580" w:lineRule="exact"/>
        <w:ind w:firstLineChars="200" w:firstLine="640"/>
        <w:jc w:val="left"/>
        <w:rPr>
          <w:rFonts w:ascii="仿宋" w:eastAsia="仿宋" w:hAnsi="仿宋"/>
          <w:sz w:val="32"/>
          <w:szCs w:val="32"/>
        </w:rPr>
      </w:pPr>
      <w:r w:rsidRPr="00580B35">
        <w:rPr>
          <w:rFonts w:ascii="仿宋" w:eastAsia="仿宋" w:hAnsi="仿宋" w:hint="eastAsia"/>
          <w:sz w:val="32"/>
          <w:szCs w:val="32"/>
        </w:rPr>
        <w:t>（</w:t>
      </w:r>
      <w:r w:rsidRPr="00580B35">
        <w:rPr>
          <w:rFonts w:ascii="仿宋" w:eastAsia="仿宋" w:hAnsi="仿宋"/>
          <w:sz w:val="32"/>
          <w:szCs w:val="32"/>
        </w:rPr>
        <w:t>10</w:t>
      </w:r>
      <w:r w:rsidRPr="00580B35">
        <w:rPr>
          <w:rFonts w:ascii="仿宋" w:eastAsia="仿宋" w:hAnsi="仿宋" w:hint="eastAsia"/>
          <w:sz w:val="32"/>
          <w:szCs w:val="32"/>
        </w:rPr>
        <w:t>）新型多功能电动车的研究与开发。</w:t>
      </w:r>
    </w:p>
    <w:p w:rsidR="00411726" w:rsidRPr="00423130" w:rsidRDefault="00411726" w:rsidP="00BA6C96">
      <w:pPr>
        <w:widowControl/>
        <w:spacing w:line="580" w:lineRule="exact"/>
        <w:ind w:firstLineChars="200" w:firstLine="640"/>
        <w:jc w:val="left"/>
        <w:rPr>
          <w:rFonts w:ascii="仿宋" w:eastAsia="仿宋" w:hAnsi="仿宋"/>
          <w:sz w:val="32"/>
          <w:szCs w:val="32"/>
        </w:rPr>
      </w:pPr>
      <w:r w:rsidRPr="00BA6C96">
        <w:rPr>
          <w:rFonts w:ascii="仿宋" w:eastAsia="仿宋" w:hAnsi="仿宋"/>
          <w:sz w:val="32"/>
          <w:szCs w:val="32"/>
        </w:rPr>
        <w:t>2</w:t>
      </w:r>
      <w:r w:rsidRPr="00423130">
        <w:rPr>
          <w:rFonts w:ascii="仿宋" w:eastAsia="仿宋" w:hAnsi="仿宋" w:hint="eastAsia"/>
          <w:sz w:val="32"/>
          <w:szCs w:val="32"/>
        </w:rPr>
        <w:t>、化工、新材料</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1</w:t>
      </w:r>
      <w:r w:rsidRPr="00423130">
        <w:rPr>
          <w:rFonts w:ascii="仿宋" w:eastAsia="仿宋" w:hAnsi="仿宋" w:hint="eastAsia"/>
          <w:sz w:val="32"/>
          <w:szCs w:val="32"/>
        </w:rPr>
        <w:t>）现代煤化</w:t>
      </w:r>
      <w:proofErr w:type="gramStart"/>
      <w:r w:rsidRPr="00423130">
        <w:rPr>
          <w:rFonts w:ascii="仿宋" w:eastAsia="仿宋" w:hAnsi="仿宋" w:hint="eastAsia"/>
          <w:sz w:val="32"/>
          <w:szCs w:val="32"/>
        </w:rPr>
        <w:t>工关键</w:t>
      </w:r>
      <w:proofErr w:type="gramEnd"/>
      <w:r w:rsidRPr="00423130">
        <w:rPr>
          <w:rFonts w:ascii="仿宋" w:eastAsia="仿宋" w:hAnsi="仿宋" w:hint="eastAsia"/>
          <w:sz w:val="32"/>
          <w:szCs w:val="32"/>
        </w:rPr>
        <w:t>技术及专用装备；</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2</w:t>
      </w:r>
      <w:r w:rsidRPr="00423130">
        <w:rPr>
          <w:rFonts w:ascii="仿宋" w:eastAsia="仿宋" w:hAnsi="仿宋" w:hint="eastAsia"/>
          <w:sz w:val="32"/>
          <w:szCs w:val="32"/>
        </w:rPr>
        <w:t>）传统化工的新工艺、新方法技术创新；</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3</w:t>
      </w:r>
      <w:r w:rsidRPr="00423130">
        <w:rPr>
          <w:rFonts w:ascii="仿宋" w:eastAsia="仿宋" w:hAnsi="仿宋" w:hint="eastAsia"/>
          <w:sz w:val="32"/>
          <w:szCs w:val="32"/>
        </w:rPr>
        <w:t>）石化产品深加工新技术，精细化工新产品及技术，农用化工新产品及技术，化工生产污染综合治理技术研究；</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4</w:t>
      </w:r>
      <w:r w:rsidRPr="00423130">
        <w:rPr>
          <w:rFonts w:ascii="仿宋" w:eastAsia="仿宋" w:hAnsi="仿宋" w:hint="eastAsia"/>
          <w:sz w:val="32"/>
          <w:szCs w:val="32"/>
        </w:rPr>
        <w:t>）新型化工原料和高附加值精细化工产品或中间体；</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5</w:t>
      </w:r>
      <w:r w:rsidRPr="00423130">
        <w:rPr>
          <w:rFonts w:ascii="仿宋" w:eastAsia="仿宋" w:hAnsi="仿宋" w:hint="eastAsia"/>
          <w:sz w:val="32"/>
          <w:szCs w:val="32"/>
        </w:rPr>
        <w:t>）工程塑料和专用树脂；</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6</w:t>
      </w:r>
      <w:r w:rsidRPr="00423130">
        <w:rPr>
          <w:rFonts w:ascii="仿宋" w:eastAsia="仿宋" w:hAnsi="仿宋" w:hint="eastAsia"/>
          <w:sz w:val="32"/>
          <w:szCs w:val="32"/>
        </w:rPr>
        <w:t>）化工清洁生产工艺和节能降耗技术、可再生资源及废弃物的综合利用技术；</w:t>
      </w:r>
    </w:p>
    <w:p w:rsidR="00411726" w:rsidRPr="00423130" w:rsidRDefault="00411726" w:rsidP="00423130">
      <w:pPr>
        <w:widowControl/>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lastRenderedPageBreak/>
        <w:t>（</w:t>
      </w:r>
      <w:r w:rsidRPr="00423130">
        <w:rPr>
          <w:rFonts w:ascii="仿宋" w:eastAsia="仿宋" w:hAnsi="仿宋"/>
          <w:sz w:val="32"/>
          <w:szCs w:val="32"/>
        </w:rPr>
        <w:t>7</w:t>
      </w:r>
      <w:r w:rsidRPr="00423130">
        <w:rPr>
          <w:rFonts w:ascii="仿宋" w:eastAsia="仿宋" w:hAnsi="仿宋" w:hint="eastAsia"/>
          <w:sz w:val="32"/>
          <w:szCs w:val="32"/>
        </w:rPr>
        <w:t>）高性能超硬材料、功能陶瓷材料、优质高效特种耐火材料等非金属材料、新型建筑材料、新型焊接材料、高性能耐磨材料及金属基复合材料和制品关键技术；高性能工程塑料、高分子复合材料、新型精细化工材料的制备及应用技术；生物医用材料、新型信息与功能材料制备与应用关键技术。</w:t>
      </w:r>
    </w:p>
    <w:p w:rsidR="00411726" w:rsidRPr="00423130" w:rsidRDefault="00411726" w:rsidP="00580B35">
      <w:pPr>
        <w:spacing w:line="580" w:lineRule="exact"/>
        <w:ind w:firstLine="570"/>
        <w:jc w:val="left"/>
        <w:rPr>
          <w:rFonts w:ascii="仿宋" w:eastAsia="仿宋" w:hAnsi="仿宋"/>
          <w:sz w:val="32"/>
          <w:szCs w:val="32"/>
        </w:rPr>
      </w:pPr>
      <w:r w:rsidRPr="00423130">
        <w:rPr>
          <w:rFonts w:ascii="仿宋" w:eastAsia="仿宋" w:hAnsi="仿宋"/>
          <w:sz w:val="32"/>
          <w:szCs w:val="32"/>
        </w:rPr>
        <w:t>3</w:t>
      </w:r>
      <w:r w:rsidRPr="00423130">
        <w:rPr>
          <w:rFonts w:ascii="仿宋" w:eastAsia="仿宋" w:hAnsi="仿宋" w:hint="eastAsia"/>
          <w:sz w:val="32"/>
          <w:szCs w:val="32"/>
        </w:rPr>
        <w:t>、纺织、轻工与食品</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1</w:t>
      </w:r>
      <w:r w:rsidRPr="00423130">
        <w:rPr>
          <w:rFonts w:ascii="仿宋" w:eastAsia="仿宋" w:hAnsi="仿宋" w:hint="eastAsia"/>
          <w:sz w:val="32"/>
          <w:szCs w:val="32"/>
        </w:rPr>
        <w:t>）高新技术纤维和特殊功能性纺织品及新型高档服装面料；</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2</w:t>
      </w:r>
      <w:r w:rsidRPr="00423130">
        <w:rPr>
          <w:rFonts w:ascii="仿宋" w:eastAsia="仿宋" w:hAnsi="仿宋" w:hint="eastAsia"/>
          <w:sz w:val="32"/>
          <w:szCs w:val="32"/>
        </w:rPr>
        <w:t>）新型纺织机械、节水印染、清洁生产及纺织节水减排新技术；</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3</w:t>
      </w:r>
      <w:r w:rsidRPr="00423130">
        <w:rPr>
          <w:rFonts w:ascii="仿宋" w:eastAsia="仿宋" w:hAnsi="仿宋" w:hint="eastAsia"/>
          <w:sz w:val="32"/>
          <w:szCs w:val="32"/>
        </w:rPr>
        <w:t>）高速纸机、高效节能蒸发浓缩设备、高速贴标机、新型塑料成型设备等轻工设备关键技术；</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4</w:t>
      </w:r>
      <w:r w:rsidRPr="00423130">
        <w:rPr>
          <w:rFonts w:ascii="仿宋" w:eastAsia="仿宋" w:hAnsi="仿宋" w:hint="eastAsia"/>
          <w:sz w:val="32"/>
          <w:szCs w:val="32"/>
        </w:rPr>
        <w:t>）特种纸品、制浆造纸、制革清洁生产工艺、废弃物资源化利用等关键技术；</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5</w:t>
      </w:r>
      <w:r w:rsidRPr="00423130">
        <w:rPr>
          <w:rFonts w:ascii="仿宋" w:eastAsia="仿宋" w:hAnsi="仿宋" w:hint="eastAsia"/>
          <w:sz w:val="32"/>
          <w:szCs w:val="32"/>
        </w:rPr>
        <w:t>）绿色食品和功能食品研发及营养功能成分快速精确检测方法研究。</w:t>
      </w:r>
    </w:p>
    <w:p w:rsidR="00411726" w:rsidRPr="00423130" w:rsidRDefault="00411726" w:rsidP="00580B35">
      <w:pPr>
        <w:spacing w:line="580" w:lineRule="exact"/>
        <w:ind w:firstLine="570"/>
        <w:jc w:val="left"/>
        <w:rPr>
          <w:rFonts w:ascii="仿宋" w:eastAsia="仿宋" w:hAnsi="仿宋"/>
          <w:sz w:val="32"/>
          <w:szCs w:val="32"/>
        </w:rPr>
      </w:pPr>
      <w:r w:rsidRPr="00423130">
        <w:rPr>
          <w:rFonts w:ascii="仿宋" w:eastAsia="仿宋" w:hAnsi="仿宋"/>
          <w:sz w:val="32"/>
          <w:szCs w:val="32"/>
        </w:rPr>
        <w:t>4</w:t>
      </w:r>
      <w:r w:rsidRPr="00423130">
        <w:rPr>
          <w:rFonts w:ascii="仿宋" w:eastAsia="仿宋" w:hAnsi="仿宋" w:hint="eastAsia"/>
          <w:sz w:val="32"/>
          <w:szCs w:val="32"/>
        </w:rPr>
        <w:t>、电子信息及制造业信息化技术</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1</w:t>
      </w:r>
      <w:r w:rsidRPr="00423130">
        <w:rPr>
          <w:rFonts w:ascii="仿宋" w:eastAsia="仿宋" w:hAnsi="仿宋" w:hint="eastAsia"/>
          <w:sz w:val="32"/>
          <w:szCs w:val="32"/>
        </w:rPr>
        <w:t>）计算机软件和面向行业及企业信息化的应用系统，信息技术应用；</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2</w:t>
      </w:r>
      <w:r w:rsidRPr="00423130">
        <w:rPr>
          <w:rFonts w:ascii="仿宋" w:eastAsia="仿宋" w:hAnsi="仿宋" w:hint="eastAsia"/>
          <w:sz w:val="32"/>
          <w:szCs w:val="32"/>
        </w:rPr>
        <w:t>）数字广播电视技术；</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3</w:t>
      </w:r>
      <w:r w:rsidRPr="00423130">
        <w:rPr>
          <w:rFonts w:ascii="仿宋" w:eastAsia="仿宋" w:hAnsi="仿宋" w:hint="eastAsia"/>
          <w:sz w:val="32"/>
          <w:szCs w:val="32"/>
        </w:rPr>
        <w:t>）制造业信息化技术示范推广；</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4</w:t>
      </w:r>
      <w:r w:rsidRPr="00423130">
        <w:rPr>
          <w:rFonts w:ascii="仿宋" w:eastAsia="仿宋" w:hAnsi="仿宋" w:hint="eastAsia"/>
          <w:sz w:val="32"/>
          <w:szCs w:val="32"/>
        </w:rPr>
        <w:t>）新型电子元器件及材料、</w:t>
      </w:r>
      <w:r w:rsidRPr="00423130">
        <w:rPr>
          <w:rFonts w:ascii="仿宋" w:eastAsia="仿宋" w:hAnsi="仿宋"/>
          <w:sz w:val="32"/>
          <w:szCs w:val="32"/>
        </w:rPr>
        <w:t>LED</w:t>
      </w:r>
      <w:r w:rsidRPr="00423130">
        <w:rPr>
          <w:rFonts w:ascii="仿宋" w:eastAsia="仿宋" w:hAnsi="仿宋" w:hint="eastAsia"/>
          <w:sz w:val="32"/>
          <w:szCs w:val="32"/>
        </w:rPr>
        <w:t>节能照明灯具、新型光电技术；</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5</w:t>
      </w:r>
      <w:r w:rsidRPr="00423130">
        <w:rPr>
          <w:rFonts w:ascii="仿宋" w:eastAsia="仿宋" w:hAnsi="仿宋" w:hint="eastAsia"/>
          <w:sz w:val="32"/>
          <w:szCs w:val="32"/>
        </w:rPr>
        <w:t>）智能交通、信息安全和智能仪器仪表关键技术；</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lastRenderedPageBreak/>
        <w:t>（</w:t>
      </w:r>
      <w:r w:rsidRPr="00423130">
        <w:rPr>
          <w:rFonts w:ascii="仿宋" w:eastAsia="仿宋" w:hAnsi="仿宋"/>
          <w:sz w:val="32"/>
          <w:szCs w:val="32"/>
        </w:rPr>
        <w:t>6</w:t>
      </w:r>
      <w:r w:rsidRPr="00423130">
        <w:rPr>
          <w:rFonts w:ascii="仿宋" w:eastAsia="仿宋" w:hAnsi="仿宋" w:hint="eastAsia"/>
          <w:sz w:val="32"/>
          <w:szCs w:val="32"/>
        </w:rPr>
        <w:t>）数字化家电控制技术；</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7</w:t>
      </w:r>
      <w:r w:rsidRPr="00423130">
        <w:rPr>
          <w:rFonts w:ascii="仿宋" w:eastAsia="仿宋" w:hAnsi="仿宋" w:hint="eastAsia"/>
          <w:sz w:val="32"/>
          <w:szCs w:val="32"/>
        </w:rPr>
        <w:t>）云计算、物联网关键技术与系统。</w:t>
      </w:r>
    </w:p>
    <w:p w:rsidR="00411726" w:rsidRPr="00423130" w:rsidRDefault="00411726" w:rsidP="00423130">
      <w:pPr>
        <w:spacing w:line="580" w:lineRule="exact"/>
        <w:ind w:firstLineChars="196" w:firstLine="630"/>
        <w:jc w:val="left"/>
        <w:rPr>
          <w:rFonts w:ascii="仿宋" w:eastAsia="仿宋" w:hAnsi="仿宋"/>
          <w:sz w:val="32"/>
          <w:szCs w:val="32"/>
        </w:rPr>
      </w:pPr>
      <w:r w:rsidRPr="00423130">
        <w:rPr>
          <w:rFonts w:ascii="仿宋" w:eastAsia="仿宋" w:hAnsi="仿宋" w:hint="eastAsia"/>
          <w:b/>
          <w:sz w:val="32"/>
          <w:szCs w:val="32"/>
        </w:rPr>
        <w:t>主管业务科室：</w:t>
      </w:r>
      <w:r w:rsidRPr="00423130">
        <w:rPr>
          <w:rFonts w:ascii="仿宋" w:eastAsia="仿宋" w:hAnsi="仿宋" w:hint="eastAsia"/>
          <w:sz w:val="32"/>
          <w:szCs w:val="32"/>
        </w:rPr>
        <w:t>市科技局高新技术科</w:t>
      </w:r>
      <w:r w:rsidRPr="00423130">
        <w:rPr>
          <w:rFonts w:ascii="仿宋" w:eastAsia="仿宋" w:hAnsi="仿宋"/>
          <w:sz w:val="32"/>
          <w:szCs w:val="32"/>
        </w:rPr>
        <w:t xml:space="preserve">     </w:t>
      </w:r>
      <w:r w:rsidRPr="00423130">
        <w:rPr>
          <w:rFonts w:ascii="仿宋" w:eastAsia="仿宋" w:hAnsi="仿宋" w:hint="eastAsia"/>
          <w:sz w:val="32"/>
          <w:szCs w:val="32"/>
        </w:rPr>
        <w:t>电话：</w:t>
      </w:r>
      <w:r w:rsidRPr="00423130">
        <w:rPr>
          <w:rFonts w:ascii="仿宋" w:eastAsia="仿宋" w:hAnsi="仿宋"/>
          <w:sz w:val="32"/>
          <w:szCs w:val="32"/>
        </w:rPr>
        <w:t xml:space="preserve">25978383   </w:t>
      </w:r>
    </w:p>
    <w:p w:rsidR="00411726" w:rsidRPr="00423130" w:rsidRDefault="00411726" w:rsidP="00423130">
      <w:pPr>
        <w:spacing w:line="580" w:lineRule="exact"/>
        <w:ind w:firstLineChars="200" w:firstLine="640"/>
        <w:jc w:val="left"/>
        <w:rPr>
          <w:rFonts w:ascii="楷体" w:eastAsia="楷体" w:hAnsi="楷体"/>
          <w:sz w:val="32"/>
          <w:szCs w:val="32"/>
        </w:rPr>
      </w:pPr>
      <w:r w:rsidRPr="00423130">
        <w:rPr>
          <w:rFonts w:ascii="楷体" w:eastAsia="楷体" w:hAnsi="楷体" w:hint="eastAsia"/>
          <w:sz w:val="32"/>
          <w:szCs w:val="32"/>
        </w:rPr>
        <w:t>（二）农业科技攻关</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农业领域科技攻关支持对象为高校、科研单位、公益机构、建有市级以上研发平台的企业、经省科技厅注册备案的科研团队和在“河南省科技型中小企业备案管理系统”中备案的企业，各县区省级以上农业科技园区内的企业、农民专业合作社，重点支持领域：</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sz w:val="32"/>
          <w:szCs w:val="32"/>
        </w:rPr>
        <w:t>1.</w:t>
      </w:r>
      <w:r w:rsidRPr="00423130">
        <w:rPr>
          <w:rFonts w:ascii="仿宋" w:eastAsia="仿宋" w:hAnsi="仿宋" w:hint="eastAsia"/>
          <w:sz w:val="32"/>
          <w:szCs w:val="32"/>
        </w:rPr>
        <w:t>粮食核心区建设及作物高效种植</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1</w:t>
      </w:r>
      <w:r w:rsidRPr="00423130">
        <w:rPr>
          <w:rFonts w:ascii="仿宋" w:eastAsia="仿宋" w:hAnsi="仿宋" w:hint="eastAsia"/>
          <w:sz w:val="32"/>
          <w:szCs w:val="32"/>
        </w:rPr>
        <w:t>）主要农作物新品种选育及产业化；</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2</w:t>
      </w:r>
      <w:r w:rsidRPr="00423130">
        <w:rPr>
          <w:rFonts w:ascii="仿宋" w:eastAsia="仿宋" w:hAnsi="仿宋" w:hint="eastAsia"/>
          <w:sz w:val="32"/>
          <w:szCs w:val="32"/>
        </w:rPr>
        <w:t>）主要农作物简化栽培技术研究与开发；</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3</w:t>
      </w:r>
      <w:r w:rsidRPr="00423130">
        <w:rPr>
          <w:rFonts w:ascii="仿宋" w:eastAsia="仿宋" w:hAnsi="仿宋" w:hint="eastAsia"/>
          <w:sz w:val="32"/>
          <w:szCs w:val="32"/>
        </w:rPr>
        <w:t>）中低产田改良技术研究与新产品开发；</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4</w:t>
      </w:r>
      <w:r w:rsidRPr="00423130">
        <w:rPr>
          <w:rFonts w:ascii="仿宋" w:eastAsia="仿宋" w:hAnsi="仿宋" w:hint="eastAsia"/>
          <w:sz w:val="32"/>
          <w:szCs w:val="32"/>
        </w:rPr>
        <w:t>）新型农业机械新产品研制与开发；</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5</w:t>
      </w:r>
      <w:r w:rsidRPr="00423130">
        <w:rPr>
          <w:rFonts w:ascii="仿宋" w:eastAsia="仿宋" w:hAnsi="仿宋" w:hint="eastAsia"/>
          <w:sz w:val="32"/>
          <w:szCs w:val="32"/>
        </w:rPr>
        <w:t>）粮油产后减损及绿色储运技术研究；</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6</w:t>
      </w:r>
      <w:r w:rsidRPr="00423130">
        <w:rPr>
          <w:rFonts w:ascii="仿宋" w:eastAsia="仿宋" w:hAnsi="仿宋" w:hint="eastAsia"/>
          <w:sz w:val="32"/>
          <w:szCs w:val="32"/>
        </w:rPr>
        <w:t>）农副产品精深加工技术研究与新产品开发；</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7</w:t>
      </w:r>
      <w:r w:rsidRPr="00423130">
        <w:rPr>
          <w:rFonts w:ascii="仿宋" w:eastAsia="仿宋" w:hAnsi="仿宋" w:hint="eastAsia"/>
          <w:sz w:val="32"/>
          <w:szCs w:val="32"/>
        </w:rPr>
        <w:t>）粮食、食品质量安全控制及检测关键技术研究与新产品开发。</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sz w:val="32"/>
          <w:szCs w:val="32"/>
        </w:rPr>
        <w:t>2.</w:t>
      </w:r>
      <w:r w:rsidRPr="00423130">
        <w:rPr>
          <w:rFonts w:ascii="仿宋" w:eastAsia="仿宋" w:hAnsi="仿宋" w:hint="eastAsia"/>
          <w:sz w:val="32"/>
          <w:szCs w:val="32"/>
        </w:rPr>
        <w:t>畜禽、水产健康养殖及加工</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1</w:t>
      </w:r>
      <w:r w:rsidRPr="00423130">
        <w:rPr>
          <w:rFonts w:ascii="仿宋" w:eastAsia="仿宋" w:hAnsi="仿宋" w:hint="eastAsia"/>
          <w:sz w:val="32"/>
          <w:szCs w:val="32"/>
        </w:rPr>
        <w:t>）畜禽、水产种质资源保护及优良新品种引进、改良和快速扩繁技术研究与应用；</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2</w:t>
      </w:r>
      <w:r w:rsidRPr="00423130">
        <w:rPr>
          <w:rFonts w:ascii="仿宋" w:eastAsia="仿宋" w:hAnsi="仿宋" w:hint="eastAsia"/>
          <w:sz w:val="32"/>
          <w:szCs w:val="32"/>
        </w:rPr>
        <w:t>）集约化、规模化、标准化优质高效安全养殖关键技术研究与应用；</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3</w:t>
      </w:r>
      <w:r w:rsidRPr="00423130">
        <w:rPr>
          <w:rFonts w:ascii="仿宋" w:eastAsia="仿宋" w:hAnsi="仿宋" w:hint="eastAsia"/>
          <w:sz w:val="32"/>
          <w:szCs w:val="32"/>
        </w:rPr>
        <w:t>）主要畜禽疫病防治技术及养殖环境控制关键技术的研</w:t>
      </w:r>
      <w:r w:rsidRPr="00423130">
        <w:rPr>
          <w:rFonts w:ascii="仿宋" w:eastAsia="仿宋" w:hAnsi="仿宋" w:hint="eastAsia"/>
          <w:sz w:val="32"/>
          <w:szCs w:val="32"/>
        </w:rPr>
        <w:lastRenderedPageBreak/>
        <w:t>究与应用；</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4</w:t>
      </w:r>
      <w:r w:rsidRPr="00423130">
        <w:rPr>
          <w:rFonts w:ascii="仿宋" w:eastAsia="仿宋" w:hAnsi="仿宋" w:hint="eastAsia"/>
          <w:sz w:val="32"/>
          <w:szCs w:val="32"/>
        </w:rPr>
        <w:t>）优质牧草新品种选育及生产技术与应用；</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5</w:t>
      </w:r>
      <w:r w:rsidRPr="00423130">
        <w:rPr>
          <w:rFonts w:ascii="仿宋" w:eastAsia="仿宋" w:hAnsi="仿宋" w:hint="eastAsia"/>
          <w:sz w:val="32"/>
          <w:szCs w:val="32"/>
        </w:rPr>
        <w:t>）新型饲料及饲料添加剂、兽药、中兽药产品开发；</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6</w:t>
      </w:r>
      <w:r w:rsidRPr="00423130">
        <w:rPr>
          <w:rFonts w:ascii="仿宋" w:eastAsia="仿宋" w:hAnsi="仿宋" w:hint="eastAsia"/>
          <w:sz w:val="32"/>
          <w:szCs w:val="32"/>
        </w:rPr>
        <w:t>）畜禽产品加工关键技术研究与新产品开发；</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7</w:t>
      </w:r>
      <w:r w:rsidRPr="00423130">
        <w:rPr>
          <w:rFonts w:ascii="仿宋" w:eastAsia="仿宋" w:hAnsi="仿宋" w:hint="eastAsia"/>
          <w:sz w:val="32"/>
          <w:szCs w:val="32"/>
        </w:rPr>
        <w:t>）畜禽、水产品质</w:t>
      </w:r>
      <w:proofErr w:type="gramStart"/>
      <w:r w:rsidRPr="00423130">
        <w:rPr>
          <w:rFonts w:ascii="仿宋" w:eastAsia="仿宋" w:hAnsi="仿宋" w:hint="eastAsia"/>
          <w:sz w:val="32"/>
          <w:szCs w:val="32"/>
        </w:rPr>
        <w:t>量安全</w:t>
      </w:r>
      <w:proofErr w:type="gramEnd"/>
      <w:r w:rsidRPr="00423130">
        <w:rPr>
          <w:rFonts w:ascii="仿宋" w:eastAsia="仿宋" w:hAnsi="仿宋" w:hint="eastAsia"/>
          <w:sz w:val="32"/>
          <w:szCs w:val="32"/>
        </w:rPr>
        <w:t>控制及检测关键技术研究与开发。</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sz w:val="32"/>
          <w:szCs w:val="32"/>
        </w:rPr>
        <w:t>3.</w:t>
      </w:r>
      <w:r w:rsidRPr="00423130">
        <w:rPr>
          <w:rFonts w:ascii="仿宋" w:eastAsia="仿宋" w:hAnsi="仿宋" w:hint="eastAsia"/>
          <w:sz w:val="32"/>
          <w:szCs w:val="32"/>
        </w:rPr>
        <w:t>农业高新技术</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1</w:t>
      </w:r>
      <w:r w:rsidRPr="00423130">
        <w:rPr>
          <w:rFonts w:ascii="仿宋" w:eastAsia="仿宋" w:hAnsi="仿宋" w:hint="eastAsia"/>
          <w:sz w:val="32"/>
          <w:szCs w:val="32"/>
        </w:rPr>
        <w:t>）农业生物技术的研究与应用；</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2</w:t>
      </w:r>
      <w:r w:rsidRPr="00423130">
        <w:rPr>
          <w:rFonts w:ascii="仿宋" w:eastAsia="仿宋" w:hAnsi="仿宋" w:hint="eastAsia"/>
          <w:sz w:val="32"/>
          <w:szCs w:val="32"/>
        </w:rPr>
        <w:t>）农村信息化技术研究与开发；</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3</w:t>
      </w:r>
      <w:r w:rsidRPr="00423130">
        <w:rPr>
          <w:rFonts w:ascii="仿宋" w:eastAsia="仿宋" w:hAnsi="仿宋" w:hint="eastAsia"/>
          <w:sz w:val="32"/>
          <w:szCs w:val="32"/>
        </w:rPr>
        <w:t>）其他高新技术在农业上的研究与应用。</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sz w:val="32"/>
          <w:szCs w:val="32"/>
        </w:rPr>
        <w:t>4.</w:t>
      </w:r>
      <w:r w:rsidRPr="00423130">
        <w:rPr>
          <w:rFonts w:ascii="仿宋" w:eastAsia="仿宋" w:hAnsi="仿宋" w:hint="eastAsia"/>
          <w:sz w:val="32"/>
          <w:szCs w:val="32"/>
        </w:rPr>
        <w:t>林、果、菜高效生产与农林生态安全</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1</w:t>
      </w:r>
      <w:r w:rsidRPr="00423130">
        <w:rPr>
          <w:rFonts w:ascii="仿宋" w:eastAsia="仿宋" w:hAnsi="仿宋" w:hint="eastAsia"/>
          <w:sz w:val="32"/>
          <w:szCs w:val="32"/>
        </w:rPr>
        <w:t>）优质特色果树新品种引进、培育及综合配套栽培技术研究与应用；</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2</w:t>
      </w:r>
      <w:r w:rsidRPr="00423130">
        <w:rPr>
          <w:rFonts w:ascii="仿宋" w:eastAsia="仿宋" w:hAnsi="仿宋" w:hint="eastAsia"/>
          <w:sz w:val="32"/>
          <w:szCs w:val="32"/>
        </w:rPr>
        <w:t>）特色花卉、蔬菜新品种的选育、引进及快速繁育技术研究与应用；</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3</w:t>
      </w:r>
      <w:r w:rsidRPr="00423130">
        <w:rPr>
          <w:rFonts w:ascii="仿宋" w:eastAsia="仿宋" w:hAnsi="仿宋" w:hint="eastAsia"/>
          <w:sz w:val="32"/>
          <w:szCs w:val="32"/>
        </w:rPr>
        <w:t>）用材林的栽培技术研究与应用；</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4</w:t>
      </w:r>
      <w:r w:rsidRPr="00423130">
        <w:rPr>
          <w:rFonts w:ascii="仿宋" w:eastAsia="仿宋" w:hAnsi="仿宋" w:hint="eastAsia"/>
          <w:sz w:val="32"/>
          <w:szCs w:val="32"/>
        </w:rPr>
        <w:t>）特色林产品及其副产品加工技术研究与应用。</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sz w:val="32"/>
          <w:szCs w:val="32"/>
        </w:rPr>
        <w:t>5.</w:t>
      </w:r>
      <w:r w:rsidRPr="00423130">
        <w:rPr>
          <w:rFonts w:ascii="仿宋" w:eastAsia="仿宋" w:hAnsi="仿宋" w:hint="eastAsia"/>
          <w:sz w:val="32"/>
          <w:szCs w:val="32"/>
        </w:rPr>
        <w:t>生态农业与可持续农业</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1</w:t>
      </w:r>
      <w:r w:rsidRPr="00423130">
        <w:rPr>
          <w:rFonts w:ascii="仿宋" w:eastAsia="仿宋" w:hAnsi="仿宋" w:hint="eastAsia"/>
          <w:sz w:val="32"/>
          <w:szCs w:val="32"/>
        </w:rPr>
        <w:t>）生物质能</w:t>
      </w:r>
      <w:proofErr w:type="gramStart"/>
      <w:r w:rsidRPr="00423130">
        <w:rPr>
          <w:rFonts w:ascii="仿宋" w:eastAsia="仿宋" w:hAnsi="仿宋" w:hint="eastAsia"/>
          <w:sz w:val="32"/>
          <w:szCs w:val="32"/>
        </w:rPr>
        <w:t>源关键</w:t>
      </w:r>
      <w:proofErr w:type="gramEnd"/>
      <w:r w:rsidRPr="00423130">
        <w:rPr>
          <w:rFonts w:ascii="仿宋" w:eastAsia="仿宋" w:hAnsi="仿宋" w:hint="eastAsia"/>
          <w:sz w:val="32"/>
          <w:szCs w:val="32"/>
        </w:rPr>
        <w:t>技术研究与应用；</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2</w:t>
      </w:r>
      <w:r w:rsidRPr="00423130">
        <w:rPr>
          <w:rFonts w:ascii="仿宋" w:eastAsia="仿宋" w:hAnsi="仿宋" w:hint="eastAsia"/>
          <w:sz w:val="32"/>
          <w:szCs w:val="32"/>
        </w:rPr>
        <w:t>）农业废弃物（秸秆、畜禽粪便等）综合利用技术研究与应用；</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3</w:t>
      </w:r>
      <w:r w:rsidRPr="00423130">
        <w:rPr>
          <w:rFonts w:ascii="仿宋" w:eastAsia="仿宋" w:hAnsi="仿宋" w:hint="eastAsia"/>
          <w:sz w:val="32"/>
          <w:szCs w:val="32"/>
        </w:rPr>
        <w:t>）水土保持和生态农业等综合技术研究与应用；</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4</w:t>
      </w:r>
      <w:r w:rsidRPr="00423130">
        <w:rPr>
          <w:rFonts w:ascii="仿宋" w:eastAsia="仿宋" w:hAnsi="仿宋" w:hint="eastAsia"/>
          <w:sz w:val="32"/>
          <w:szCs w:val="32"/>
        </w:rPr>
        <w:t>）节水农业技术研究与新产品开发；</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5</w:t>
      </w:r>
      <w:r w:rsidRPr="00423130">
        <w:rPr>
          <w:rFonts w:ascii="仿宋" w:eastAsia="仿宋" w:hAnsi="仿宋" w:hint="eastAsia"/>
          <w:sz w:val="32"/>
          <w:szCs w:val="32"/>
        </w:rPr>
        <w:t>）环保型新型肥料、农药研制及施肥、施药技术研究与</w:t>
      </w:r>
      <w:r w:rsidRPr="00423130">
        <w:rPr>
          <w:rFonts w:ascii="仿宋" w:eastAsia="仿宋" w:hAnsi="仿宋" w:hint="eastAsia"/>
          <w:sz w:val="32"/>
          <w:szCs w:val="32"/>
        </w:rPr>
        <w:lastRenderedPageBreak/>
        <w:t>应用；</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6</w:t>
      </w:r>
      <w:r w:rsidRPr="00423130">
        <w:rPr>
          <w:rFonts w:ascii="仿宋" w:eastAsia="仿宋" w:hAnsi="仿宋" w:hint="eastAsia"/>
          <w:sz w:val="32"/>
          <w:szCs w:val="32"/>
        </w:rPr>
        <w:t>）农村生活垃圾无害化处理和污水资源化利用技术研究；</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7</w:t>
      </w:r>
      <w:r w:rsidRPr="00423130">
        <w:rPr>
          <w:rFonts w:ascii="仿宋" w:eastAsia="仿宋" w:hAnsi="仿宋" w:hint="eastAsia"/>
          <w:sz w:val="32"/>
          <w:szCs w:val="32"/>
        </w:rPr>
        <w:t>）农业防灾减灾技术研究、开发与应用；</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8</w:t>
      </w:r>
      <w:r w:rsidRPr="00423130">
        <w:rPr>
          <w:rFonts w:ascii="仿宋" w:eastAsia="仿宋" w:hAnsi="仿宋" w:hint="eastAsia"/>
          <w:sz w:val="32"/>
          <w:szCs w:val="32"/>
        </w:rPr>
        <w:t>）有机、绿色、无公害农产品生产技术研究与应用；</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9</w:t>
      </w:r>
      <w:r w:rsidRPr="00423130">
        <w:rPr>
          <w:rFonts w:ascii="仿宋" w:eastAsia="仿宋" w:hAnsi="仿宋" w:hint="eastAsia"/>
          <w:sz w:val="32"/>
          <w:szCs w:val="32"/>
        </w:rPr>
        <w:t>）重大农林生物灾害的成灾规律及综合防治技术研究与新产品开发；</w:t>
      </w:r>
    </w:p>
    <w:p w:rsidR="00411726" w:rsidRPr="00423130" w:rsidRDefault="00411726" w:rsidP="00423130">
      <w:pPr>
        <w:spacing w:line="580" w:lineRule="exact"/>
        <w:ind w:firstLineChars="200" w:firstLine="640"/>
        <w:jc w:val="left"/>
        <w:rPr>
          <w:rFonts w:ascii="仿宋" w:eastAsia="仿宋" w:hAnsi="仿宋"/>
          <w:sz w:val="32"/>
          <w:szCs w:val="32"/>
        </w:rPr>
      </w:pPr>
      <w:r w:rsidRPr="00423130">
        <w:rPr>
          <w:rFonts w:ascii="仿宋" w:eastAsia="仿宋" w:hAnsi="仿宋" w:hint="eastAsia"/>
          <w:sz w:val="32"/>
          <w:szCs w:val="32"/>
        </w:rPr>
        <w:t>（</w:t>
      </w:r>
      <w:r w:rsidRPr="00423130">
        <w:rPr>
          <w:rFonts w:ascii="仿宋" w:eastAsia="仿宋" w:hAnsi="仿宋"/>
          <w:sz w:val="32"/>
          <w:szCs w:val="32"/>
        </w:rPr>
        <w:t>10</w:t>
      </w:r>
      <w:r w:rsidRPr="00423130">
        <w:rPr>
          <w:rFonts w:ascii="仿宋" w:eastAsia="仿宋" w:hAnsi="仿宋" w:hint="eastAsia"/>
          <w:sz w:val="32"/>
          <w:szCs w:val="32"/>
        </w:rPr>
        <w:t>）都市生态农业。</w:t>
      </w:r>
    </w:p>
    <w:p w:rsidR="00411726" w:rsidRPr="00423130" w:rsidRDefault="00411726" w:rsidP="00423130">
      <w:pPr>
        <w:spacing w:line="580" w:lineRule="exact"/>
        <w:ind w:firstLineChars="196" w:firstLine="630"/>
        <w:rPr>
          <w:rFonts w:ascii="仿宋" w:eastAsia="仿宋" w:hAnsi="仿宋"/>
          <w:sz w:val="32"/>
          <w:szCs w:val="32"/>
        </w:rPr>
      </w:pPr>
      <w:r w:rsidRPr="00423130">
        <w:rPr>
          <w:rFonts w:ascii="仿宋" w:eastAsia="仿宋" w:hAnsi="仿宋" w:hint="eastAsia"/>
          <w:b/>
          <w:sz w:val="32"/>
          <w:szCs w:val="32"/>
        </w:rPr>
        <w:t>主管业务科室：</w:t>
      </w:r>
      <w:r w:rsidRPr="00423130">
        <w:rPr>
          <w:rFonts w:ascii="仿宋" w:eastAsia="仿宋" w:hAnsi="仿宋" w:hint="eastAsia"/>
          <w:sz w:val="32"/>
          <w:szCs w:val="32"/>
        </w:rPr>
        <w:t>市科技局</w:t>
      </w:r>
      <w:proofErr w:type="gramStart"/>
      <w:r w:rsidRPr="00423130">
        <w:rPr>
          <w:rFonts w:ascii="仿宋" w:eastAsia="仿宋" w:hAnsi="仿宋" w:hint="eastAsia"/>
          <w:sz w:val="32"/>
          <w:szCs w:val="32"/>
        </w:rPr>
        <w:t>农业社发科</w:t>
      </w:r>
      <w:proofErr w:type="gramEnd"/>
      <w:r w:rsidRPr="00423130">
        <w:rPr>
          <w:rFonts w:ascii="仿宋" w:eastAsia="仿宋" w:hAnsi="仿宋"/>
          <w:sz w:val="32"/>
          <w:szCs w:val="32"/>
        </w:rPr>
        <w:t xml:space="preserve">   </w:t>
      </w:r>
      <w:r w:rsidRPr="00423130">
        <w:rPr>
          <w:rFonts w:ascii="仿宋" w:eastAsia="仿宋" w:hAnsi="仿宋" w:hint="eastAsia"/>
          <w:sz w:val="32"/>
          <w:szCs w:val="32"/>
        </w:rPr>
        <w:t>电话：</w:t>
      </w:r>
      <w:r w:rsidRPr="00423130">
        <w:rPr>
          <w:rFonts w:ascii="仿宋" w:eastAsia="仿宋" w:hAnsi="仿宋"/>
          <w:sz w:val="32"/>
          <w:szCs w:val="32"/>
        </w:rPr>
        <w:t>25962367</w:t>
      </w:r>
    </w:p>
    <w:p w:rsidR="00411726" w:rsidRDefault="00411726" w:rsidP="00580B35">
      <w:pPr>
        <w:spacing w:line="580" w:lineRule="exact"/>
        <w:ind w:firstLineChars="200" w:firstLine="560"/>
        <w:jc w:val="left"/>
        <w:rPr>
          <w:rFonts w:ascii="宋体"/>
          <w:sz w:val="28"/>
          <w:szCs w:val="28"/>
        </w:rPr>
      </w:pPr>
    </w:p>
    <w:p w:rsidR="00411726" w:rsidRPr="001B6C2E" w:rsidRDefault="00411726" w:rsidP="001B6C2E">
      <w:pPr>
        <w:spacing w:line="580" w:lineRule="exact"/>
        <w:ind w:firstLineChars="196" w:firstLine="627"/>
        <w:jc w:val="left"/>
        <w:rPr>
          <w:rFonts w:ascii="楷体" w:eastAsia="楷体" w:hAnsi="楷体"/>
          <w:sz w:val="32"/>
          <w:szCs w:val="32"/>
        </w:rPr>
      </w:pPr>
      <w:r w:rsidRPr="001B6C2E">
        <w:rPr>
          <w:rFonts w:ascii="楷体" w:eastAsia="楷体" w:hAnsi="楷体" w:hint="eastAsia"/>
          <w:sz w:val="32"/>
          <w:szCs w:val="32"/>
        </w:rPr>
        <w:t>（三）社会发展科技攻关</w:t>
      </w:r>
    </w:p>
    <w:p w:rsidR="00411726" w:rsidRPr="001B6C2E" w:rsidRDefault="00411726" w:rsidP="00580B35">
      <w:pPr>
        <w:spacing w:line="580" w:lineRule="exact"/>
        <w:ind w:firstLine="555"/>
        <w:jc w:val="left"/>
        <w:rPr>
          <w:rFonts w:ascii="仿宋" w:eastAsia="仿宋" w:hAnsi="仿宋"/>
          <w:sz w:val="32"/>
          <w:szCs w:val="32"/>
        </w:rPr>
      </w:pPr>
      <w:r w:rsidRPr="001B6C2E">
        <w:rPr>
          <w:rFonts w:ascii="仿宋" w:eastAsia="仿宋" w:hAnsi="仿宋" w:hint="eastAsia"/>
          <w:sz w:val="32"/>
          <w:szCs w:val="32"/>
        </w:rPr>
        <w:t>社会发展领域攻关计划优先支持对象为建有市级以上研发中心、市级重点实验室、科研团队、产学研合作项目、预期有专利产出或科技成果鉴定的项目、具有我市特色的现代医学及人口健康、民生与社会发展科技项目。重点支持领域：</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sz w:val="32"/>
          <w:szCs w:val="32"/>
        </w:rPr>
        <w:t>1.</w:t>
      </w:r>
      <w:r w:rsidRPr="001B6C2E">
        <w:rPr>
          <w:rFonts w:ascii="仿宋" w:eastAsia="仿宋" w:hAnsi="仿宋" w:hint="eastAsia"/>
          <w:sz w:val="32"/>
          <w:szCs w:val="32"/>
        </w:rPr>
        <w:t>医疗卫生与健康</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1</w:t>
      </w:r>
      <w:r w:rsidRPr="001B6C2E">
        <w:rPr>
          <w:rFonts w:ascii="仿宋" w:eastAsia="仿宋" w:hAnsi="仿宋" w:hint="eastAsia"/>
          <w:sz w:val="32"/>
          <w:szCs w:val="32"/>
        </w:rPr>
        <w:t>）计划生育与生殖健康；</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2</w:t>
      </w:r>
      <w:r w:rsidRPr="001B6C2E">
        <w:rPr>
          <w:rFonts w:ascii="仿宋" w:eastAsia="仿宋" w:hAnsi="仿宋" w:hint="eastAsia"/>
          <w:sz w:val="32"/>
          <w:szCs w:val="32"/>
        </w:rPr>
        <w:t>）疾病早期干预技术研究；</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3</w:t>
      </w:r>
      <w:r w:rsidRPr="001B6C2E">
        <w:rPr>
          <w:rFonts w:ascii="仿宋" w:eastAsia="仿宋" w:hAnsi="仿宋" w:hint="eastAsia"/>
          <w:sz w:val="32"/>
          <w:szCs w:val="32"/>
        </w:rPr>
        <w:t>）重大疾病临床转化医学研究（心脑血管、肿瘤、呼吸系统疾病、消化系统疾病、老年病、血液病、内分泌代谢性疾病、泌尿生殖系统疾病、眼科疾病方向）；</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4</w:t>
      </w:r>
      <w:r w:rsidRPr="001B6C2E">
        <w:rPr>
          <w:rFonts w:ascii="仿宋" w:eastAsia="仿宋" w:hAnsi="仿宋" w:hint="eastAsia"/>
          <w:sz w:val="32"/>
          <w:szCs w:val="32"/>
        </w:rPr>
        <w:t>）中药复方及有效成分的生物学评价；</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5</w:t>
      </w:r>
      <w:r w:rsidRPr="001B6C2E">
        <w:rPr>
          <w:rFonts w:ascii="仿宋" w:eastAsia="仿宋" w:hAnsi="仿宋" w:hint="eastAsia"/>
          <w:sz w:val="32"/>
          <w:szCs w:val="32"/>
        </w:rPr>
        <w:t>）重大疾病的中医药诊疗技术；</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6</w:t>
      </w:r>
      <w:r w:rsidRPr="001B6C2E">
        <w:rPr>
          <w:rFonts w:ascii="仿宋" w:eastAsia="仿宋" w:hAnsi="仿宋" w:hint="eastAsia"/>
          <w:sz w:val="32"/>
          <w:szCs w:val="32"/>
        </w:rPr>
        <w:t>）中医骨伤病诊疗新方法、新技术；</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7</w:t>
      </w:r>
      <w:r w:rsidRPr="001B6C2E">
        <w:rPr>
          <w:rFonts w:ascii="仿宋" w:eastAsia="仿宋" w:hAnsi="仿宋" w:hint="eastAsia"/>
          <w:sz w:val="32"/>
          <w:szCs w:val="32"/>
        </w:rPr>
        <w:t>）医疗信息化技术。</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sz w:val="32"/>
          <w:szCs w:val="32"/>
        </w:rPr>
        <w:lastRenderedPageBreak/>
        <w:t>2.</w:t>
      </w:r>
      <w:r w:rsidRPr="001B6C2E">
        <w:rPr>
          <w:rFonts w:ascii="仿宋" w:eastAsia="仿宋" w:hAnsi="仿宋" w:hint="eastAsia"/>
          <w:sz w:val="32"/>
          <w:szCs w:val="32"/>
        </w:rPr>
        <w:t>生物医药与中药现代化</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1</w:t>
      </w:r>
      <w:r w:rsidRPr="001B6C2E">
        <w:rPr>
          <w:rFonts w:ascii="仿宋" w:eastAsia="仿宋" w:hAnsi="仿宋" w:hint="eastAsia"/>
          <w:sz w:val="32"/>
          <w:szCs w:val="32"/>
        </w:rPr>
        <w:t>）医疗器械研发；</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2</w:t>
      </w:r>
      <w:r w:rsidRPr="001B6C2E">
        <w:rPr>
          <w:rFonts w:ascii="仿宋" w:eastAsia="仿宋" w:hAnsi="仿宋" w:hint="eastAsia"/>
          <w:sz w:val="32"/>
          <w:szCs w:val="32"/>
        </w:rPr>
        <w:t>）新一代体外诊断试剂研发及产业化；</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3</w:t>
      </w:r>
      <w:r w:rsidRPr="001B6C2E">
        <w:rPr>
          <w:rFonts w:ascii="仿宋" w:eastAsia="仿宋" w:hAnsi="仿宋" w:hint="eastAsia"/>
          <w:sz w:val="32"/>
          <w:szCs w:val="32"/>
        </w:rPr>
        <w:t>）中药新剂型及新工艺；</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4</w:t>
      </w:r>
      <w:r w:rsidRPr="001B6C2E">
        <w:rPr>
          <w:rFonts w:ascii="仿宋" w:eastAsia="仿宋" w:hAnsi="仿宋" w:hint="eastAsia"/>
          <w:sz w:val="32"/>
          <w:szCs w:val="32"/>
        </w:rPr>
        <w:t>）中药材规范化种植技术研究及示范；</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5</w:t>
      </w:r>
      <w:r w:rsidRPr="001B6C2E">
        <w:rPr>
          <w:rFonts w:ascii="仿宋" w:eastAsia="仿宋" w:hAnsi="仿宋" w:hint="eastAsia"/>
          <w:sz w:val="32"/>
          <w:szCs w:val="32"/>
        </w:rPr>
        <w:t>）新型健康产品的开发；</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6</w:t>
      </w:r>
      <w:r w:rsidRPr="001B6C2E">
        <w:rPr>
          <w:rFonts w:ascii="仿宋" w:eastAsia="仿宋" w:hAnsi="仿宋" w:hint="eastAsia"/>
          <w:sz w:val="32"/>
          <w:szCs w:val="32"/>
        </w:rPr>
        <w:t>）疫苗研发关键技术及产品研发；</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7</w:t>
      </w:r>
      <w:r w:rsidRPr="001B6C2E">
        <w:rPr>
          <w:rFonts w:ascii="仿宋" w:eastAsia="仿宋" w:hAnsi="仿宋" w:hint="eastAsia"/>
          <w:sz w:val="32"/>
          <w:szCs w:val="32"/>
        </w:rPr>
        <w:t>）抗体研发关键技术及产品开发。</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sz w:val="32"/>
          <w:szCs w:val="32"/>
        </w:rPr>
        <w:t>3.</w:t>
      </w:r>
      <w:r w:rsidRPr="001B6C2E">
        <w:rPr>
          <w:rFonts w:ascii="仿宋" w:eastAsia="仿宋" w:hAnsi="仿宋" w:hint="eastAsia"/>
          <w:sz w:val="32"/>
          <w:szCs w:val="32"/>
        </w:rPr>
        <w:t>公共安全与防灾减灾</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1</w:t>
      </w:r>
      <w:r w:rsidRPr="001B6C2E">
        <w:rPr>
          <w:rFonts w:ascii="仿宋" w:eastAsia="仿宋" w:hAnsi="仿宋" w:hint="eastAsia"/>
          <w:sz w:val="32"/>
          <w:szCs w:val="32"/>
        </w:rPr>
        <w:t>）安全生产灾害事故防治关键技术；</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2</w:t>
      </w:r>
      <w:r w:rsidRPr="001B6C2E">
        <w:rPr>
          <w:rFonts w:ascii="仿宋" w:eastAsia="仿宋" w:hAnsi="仿宋" w:hint="eastAsia"/>
          <w:sz w:val="32"/>
          <w:szCs w:val="32"/>
        </w:rPr>
        <w:t>）食品安全检测技术及装备；</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3</w:t>
      </w:r>
      <w:r w:rsidRPr="001B6C2E">
        <w:rPr>
          <w:rFonts w:ascii="仿宋" w:eastAsia="仿宋" w:hAnsi="仿宋" w:hint="eastAsia"/>
          <w:sz w:val="32"/>
          <w:szCs w:val="32"/>
        </w:rPr>
        <w:t>）现场勘察和检验技术；</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4</w:t>
      </w:r>
      <w:r w:rsidRPr="001B6C2E">
        <w:rPr>
          <w:rFonts w:ascii="仿宋" w:eastAsia="仿宋" w:hAnsi="仿宋" w:hint="eastAsia"/>
          <w:sz w:val="32"/>
          <w:szCs w:val="32"/>
        </w:rPr>
        <w:t>）道路交通安全管理与控制技术；</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5</w:t>
      </w:r>
      <w:r w:rsidRPr="001B6C2E">
        <w:rPr>
          <w:rFonts w:ascii="仿宋" w:eastAsia="仿宋" w:hAnsi="仿宋" w:hint="eastAsia"/>
          <w:sz w:val="32"/>
          <w:szCs w:val="32"/>
        </w:rPr>
        <w:t>）社会治安风险评估和监测预警技术；</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6</w:t>
      </w:r>
      <w:r w:rsidRPr="001B6C2E">
        <w:rPr>
          <w:rFonts w:ascii="仿宋" w:eastAsia="仿宋" w:hAnsi="仿宋" w:hint="eastAsia"/>
          <w:sz w:val="32"/>
          <w:szCs w:val="32"/>
        </w:rPr>
        <w:t>）极端天气事件预测技术及系统；</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7</w:t>
      </w:r>
      <w:r w:rsidRPr="001B6C2E">
        <w:rPr>
          <w:rFonts w:ascii="仿宋" w:eastAsia="仿宋" w:hAnsi="仿宋" w:hint="eastAsia"/>
          <w:sz w:val="32"/>
          <w:szCs w:val="32"/>
        </w:rPr>
        <w:t>）重大工程安全保障技术；</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8</w:t>
      </w:r>
      <w:r w:rsidRPr="001B6C2E">
        <w:rPr>
          <w:rFonts w:ascii="仿宋" w:eastAsia="仿宋" w:hAnsi="仿宋" w:hint="eastAsia"/>
          <w:sz w:val="32"/>
          <w:szCs w:val="32"/>
        </w:rPr>
        <w:t>）地震预测预报技术；</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9</w:t>
      </w:r>
      <w:r w:rsidRPr="001B6C2E">
        <w:rPr>
          <w:rFonts w:ascii="仿宋" w:eastAsia="仿宋" w:hAnsi="仿宋" w:hint="eastAsia"/>
          <w:sz w:val="32"/>
          <w:szCs w:val="32"/>
        </w:rPr>
        <w:t>）重大事故灾难应急处置技术及装备；</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10</w:t>
      </w:r>
      <w:r w:rsidRPr="001B6C2E">
        <w:rPr>
          <w:rFonts w:ascii="仿宋" w:eastAsia="仿宋" w:hAnsi="仿宋" w:hint="eastAsia"/>
          <w:sz w:val="32"/>
          <w:szCs w:val="32"/>
        </w:rPr>
        <w:t>）典型行业生产事故与职业危害防控技术。</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sz w:val="32"/>
          <w:szCs w:val="32"/>
        </w:rPr>
        <w:t>4.</w:t>
      </w:r>
      <w:r w:rsidRPr="001B6C2E">
        <w:rPr>
          <w:rFonts w:ascii="仿宋" w:eastAsia="仿宋" w:hAnsi="仿宋" w:hint="eastAsia"/>
          <w:sz w:val="32"/>
          <w:szCs w:val="32"/>
        </w:rPr>
        <w:t>资源综合开发与高效利用</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1</w:t>
      </w:r>
      <w:r w:rsidRPr="001B6C2E">
        <w:rPr>
          <w:rFonts w:ascii="仿宋" w:eastAsia="仿宋" w:hAnsi="仿宋" w:hint="eastAsia"/>
          <w:sz w:val="32"/>
          <w:szCs w:val="32"/>
        </w:rPr>
        <w:t>）工业节水与城市节水技术；</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2</w:t>
      </w:r>
      <w:r w:rsidRPr="001B6C2E">
        <w:rPr>
          <w:rFonts w:ascii="仿宋" w:eastAsia="仿宋" w:hAnsi="仿宋" w:hint="eastAsia"/>
          <w:sz w:val="32"/>
          <w:szCs w:val="32"/>
        </w:rPr>
        <w:t>）节能技术及装备；</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3</w:t>
      </w:r>
      <w:r w:rsidRPr="001B6C2E">
        <w:rPr>
          <w:rFonts w:ascii="仿宋" w:eastAsia="仿宋" w:hAnsi="仿宋" w:hint="eastAsia"/>
          <w:sz w:val="32"/>
          <w:szCs w:val="32"/>
        </w:rPr>
        <w:t>）</w:t>
      </w:r>
      <w:proofErr w:type="gramStart"/>
      <w:r w:rsidRPr="001B6C2E">
        <w:rPr>
          <w:rFonts w:ascii="仿宋" w:eastAsia="仿宋" w:hAnsi="仿宋" w:hint="eastAsia"/>
          <w:sz w:val="32"/>
          <w:szCs w:val="32"/>
        </w:rPr>
        <w:t>煤提质</w:t>
      </w:r>
      <w:proofErr w:type="gramEnd"/>
      <w:r w:rsidRPr="001B6C2E">
        <w:rPr>
          <w:rFonts w:ascii="仿宋" w:eastAsia="仿宋" w:hAnsi="仿宋" w:hint="eastAsia"/>
          <w:sz w:val="32"/>
          <w:szCs w:val="32"/>
        </w:rPr>
        <w:t>及资源综合利用技术；</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4</w:t>
      </w:r>
      <w:r w:rsidRPr="001B6C2E">
        <w:rPr>
          <w:rFonts w:ascii="仿宋" w:eastAsia="仿宋" w:hAnsi="仿宋" w:hint="eastAsia"/>
          <w:sz w:val="32"/>
          <w:szCs w:val="32"/>
        </w:rPr>
        <w:t>）共伴生矿产资源综合利用技术；</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lastRenderedPageBreak/>
        <w:t>（</w:t>
      </w:r>
      <w:r w:rsidRPr="001B6C2E">
        <w:rPr>
          <w:rFonts w:ascii="仿宋" w:eastAsia="仿宋" w:hAnsi="仿宋"/>
          <w:sz w:val="32"/>
          <w:szCs w:val="32"/>
        </w:rPr>
        <w:t>5</w:t>
      </w:r>
      <w:r w:rsidRPr="001B6C2E">
        <w:rPr>
          <w:rFonts w:ascii="仿宋" w:eastAsia="仿宋" w:hAnsi="仿宋" w:hint="eastAsia"/>
          <w:sz w:val="32"/>
          <w:szCs w:val="32"/>
        </w:rPr>
        <w:t>）复杂难处理金属矿高效分离提取技术；</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6</w:t>
      </w:r>
      <w:r w:rsidRPr="001B6C2E">
        <w:rPr>
          <w:rFonts w:ascii="仿宋" w:eastAsia="仿宋" w:hAnsi="仿宋" w:hint="eastAsia"/>
          <w:sz w:val="32"/>
          <w:szCs w:val="32"/>
        </w:rPr>
        <w:t>）尾矿、冶炼废渣、煤矸石综合利用技术；</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7</w:t>
      </w:r>
      <w:r w:rsidRPr="001B6C2E">
        <w:rPr>
          <w:rFonts w:ascii="仿宋" w:eastAsia="仿宋" w:hAnsi="仿宋" w:hint="eastAsia"/>
          <w:sz w:val="32"/>
          <w:szCs w:val="32"/>
        </w:rPr>
        <w:t>）地热资源利用技术；</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8</w:t>
      </w:r>
      <w:r w:rsidRPr="001B6C2E">
        <w:rPr>
          <w:rFonts w:ascii="仿宋" w:eastAsia="仿宋" w:hAnsi="仿宋" w:hint="eastAsia"/>
          <w:sz w:val="32"/>
          <w:szCs w:val="32"/>
        </w:rPr>
        <w:t>）生物质能源化工技术；</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9</w:t>
      </w:r>
      <w:r w:rsidRPr="001B6C2E">
        <w:rPr>
          <w:rFonts w:ascii="仿宋" w:eastAsia="仿宋" w:hAnsi="仿宋" w:hint="eastAsia"/>
          <w:sz w:val="32"/>
          <w:szCs w:val="32"/>
        </w:rPr>
        <w:t>）优势非金属矿产资源综合利用技术。</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sz w:val="32"/>
          <w:szCs w:val="32"/>
        </w:rPr>
        <w:t>5.</w:t>
      </w:r>
      <w:r w:rsidRPr="001B6C2E">
        <w:rPr>
          <w:rFonts w:ascii="仿宋" w:eastAsia="仿宋" w:hAnsi="仿宋" w:hint="eastAsia"/>
          <w:sz w:val="32"/>
          <w:szCs w:val="32"/>
        </w:rPr>
        <w:t>生态保护与环境治理</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1</w:t>
      </w:r>
      <w:r w:rsidRPr="001B6C2E">
        <w:rPr>
          <w:rFonts w:ascii="仿宋" w:eastAsia="仿宋" w:hAnsi="仿宋" w:hint="eastAsia"/>
          <w:sz w:val="32"/>
          <w:szCs w:val="32"/>
        </w:rPr>
        <w:t>）大气、水和土壤污染防治技术；</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2</w:t>
      </w:r>
      <w:r w:rsidRPr="001B6C2E">
        <w:rPr>
          <w:rFonts w:ascii="仿宋" w:eastAsia="仿宋" w:hAnsi="仿宋" w:hint="eastAsia"/>
          <w:sz w:val="32"/>
          <w:szCs w:val="32"/>
        </w:rPr>
        <w:t>）污泥安全处理及资源化技术；</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3</w:t>
      </w:r>
      <w:r w:rsidRPr="001B6C2E">
        <w:rPr>
          <w:rFonts w:ascii="仿宋" w:eastAsia="仿宋" w:hAnsi="仿宋" w:hint="eastAsia"/>
          <w:sz w:val="32"/>
          <w:szCs w:val="32"/>
        </w:rPr>
        <w:t>）地下水与饮用水安全保障技术；</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4</w:t>
      </w:r>
      <w:r w:rsidRPr="001B6C2E">
        <w:rPr>
          <w:rFonts w:ascii="仿宋" w:eastAsia="仿宋" w:hAnsi="仿宋" w:hint="eastAsia"/>
          <w:sz w:val="32"/>
          <w:szCs w:val="32"/>
        </w:rPr>
        <w:t>）城市生活垃圾资源化利用技术；</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5</w:t>
      </w:r>
      <w:r w:rsidRPr="001B6C2E">
        <w:rPr>
          <w:rFonts w:ascii="仿宋" w:eastAsia="仿宋" w:hAnsi="仿宋" w:hint="eastAsia"/>
          <w:sz w:val="32"/>
          <w:szCs w:val="32"/>
        </w:rPr>
        <w:t>）建筑垃圾资源化技术；</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6</w:t>
      </w:r>
      <w:r w:rsidRPr="001B6C2E">
        <w:rPr>
          <w:rFonts w:ascii="仿宋" w:eastAsia="仿宋" w:hAnsi="仿宋" w:hint="eastAsia"/>
          <w:sz w:val="32"/>
          <w:szCs w:val="32"/>
        </w:rPr>
        <w:t>）重污染行业清洁生产及自动控制；</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7</w:t>
      </w:r>
      <w:r w:rsidRPr="001B6C2E">
        <w:rPr>
          <w:rFonts w:ascii="仿宋" w:eastAsia="仿宋" w:hAnsi="仿宋" w:hint="eastAsia"/>
          <w:sz w:val="32"/>
          <w:szCs w:val="32"/>
        </w:rPr>
        <w:t>）“城市矿产”开发利用；</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8</w:t>
      </w:r>
      <w:r w:rsidRPr="001B6C2E">
        <w:rPr>
          <w:rFonts w:ascii="仿宋" w:eastAsia="仿宋" w:hAnsi="仿宋" w:hint="eastAsia"/>
          <w:sz w:val="32"/>
          <w:szCs w:val="32"/>
        </w:rPr>
        <w:t>）环境污染与健康风险评估；</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9</w:t>
      </w:r>
      <w:r w:rsidRPr="001B6C2E">
        <w:rPr>
          <w:rFonts w:ascii="仿宋" w:eastAsia="仿宋" w:hAnsi="仿宋" w:hint="eastAsia"/>
          <w:sz w:val="32"/>
          <w:szCs w:val="32"/>
        </w:rPr>
        <w:t>）生物多样性保护与资源可持续利用；</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10</w:t>
      </w:r>
      <w:r w:rsidRPr="001B6C2E">
        <w:rPr>
          <w:rFonts w:ascii="仿宋" w:eastAsia="仿宋" w:hAnsi="仿宋" w:hint="eastAsia"/>
          <w:sz w:val="32"/>
          <w:szCs w:val="32"/>
        </w:rPr>
        <w:t>）节能减</w:t>
      </w:r>
      <w:proofErr w:type="gramStart"/>
      <w:r w:rsidRPr="001B6C2E">
        <w:rPr>
          <w:rFonts w:ascii="仿宋" w:eastAsia="仿宋" w:hAnsi="仿宋" w:hint="eastAsia"/>
          <w:sz w:val="32"/>
          <w:szCs w:val="32"/>
        </w:rPr>
        <w:t>排关键</w:t>
      </w:r>
      <w:proofErr w:type="gramEnd"/>
      <w:r w:rsidRPr="001B6C2E">
        <w:rPr>
          <w:rFonts w:ascii="仿宋" w:eastAsia="仿宋" w:hAnsi="仿宋" w:hint="eastAsia"/>
          <w:sz w:val="32"/>
          <w:szCs w:val="32"/>
        </w:rPr>
        <w:t>技术。</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sz w:val="32"/>
          <w:szCs w:val="32"/>
        </w:rPr>
        <w:t>6.</w:t>
      </w:r>
      <w:r w:rsidRPr="001B6C2E">
        <w:rPr>
          <w:rFonts w:ascii="仿宋" w:eastAsia="仿宋" w:hAnsi="仿宋" w:hint="eastAsia"/>
          <w:sz w:val="32"/>
          <w:szCs w:val="32"/>
        </w:rPr>
        <w:t>城镇建设与区域可持续发展</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1</w:t>
      </w:r>
      <w:r w:rsidRPr="001B6C2E">
        <w:rPr>
          <w:rFonts w:ascii="仿宋" w:eastAsia="仿宋" w:hAnsi="仿宋" w:hint="eastAsia"/>
          <w:sz w:val="32"/>
          <w:szCs w:val="32"/>
        </w:rPr>
        <w:t>）物流电子订货系统；</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2</w:t>
      </w:r>
      <w:r w:rsidRPr="001B6C2E">
        <w:rPr>
          <w:rFonts w:ascii="仿宋" w:eastAsia="仿宋" w:hAnsi="仿宋" w:hint="eastAsia"/>
          <w:sz w:val="32"/>
          <w:szCs w:val="32"/>
        </w:rPr>
        <w:t>）绿色节能环保建筑新技术；</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3</w:t>
      </w:r>
      <w:r w:rsidRPr="001B6C2E">
        <w:rPr>
          <w:rFonts w:ascii="仿宋" w:eastAsia="仿宋" w:hAnsi="仿宋" w:hint="eastAsia"/>
          <w:sz w:val="32"/>
          <w:szCs w:val="32"/>
        </w:rPr>
        <w:t>）绿色高性能建材；</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4</w:t>
      </w:r>
      <w:r w:rsidRPr="001B6C2E">
        <w:rPr>
          <w:rFonts w:ascii="仿宋" w:eastAsia="仿宋" w:hAnsi="仿宋" w:hint="eastAsia"/>
          <w:sz w:val="32"/>
          <w:szCs w:val="32"/>
        </w:rPr>
        <w:t>）重点文物保护关键技术；</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5</w:t>
      </w:r>
      <w:r w:rsidRPr="001B6C2E">
        <w:rPr>
          <w:rFonts w:ascii="仿宋" w:eastAsia="仿宋" w:hAnsi="仿宋" w:hint="eastAsia"/>
          <w:sz w:val="32"/>
          <w:szCs w:val="32"/>
        </w:rPr>
        <w:t>）低碳技术的综合集成与示范（实验区）；</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6</w:t>
      </w:r>
      <w:r w:rsidRPr="001B6C2E">
        <w:rPr>
          <w:rFonts w:ascii="仿宋" w:eastAsia="仿宋" w:hAnsi="仿宋" w:hint="eastAsia"/>
          <w:sz w:val="32"/>
          <w:szCs w:val="32"/>
        </w:rPr>
        <w:t>）开封特色文化发展关键技术；</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7</w:t>
      </w:r>
      <w:r w:rsidRPr="001B6C2E">
        <w:rPr>
          <w:rFonts w:ascii="仿宋" w:eastAsia="仿宋" w:hAnsi="仿宋" w:hint="eastAsia"/>
          <w:sz w:val="32"/>
          <w:szCs w:val="32"/>
        </w:rPr>
        <w:t>）传统文化的传承与创新；</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lastRenderedPageBreak/>
        <w:t>（</w:t>
      </w:r>
      <w:r w:rsidRPr="001B6C2E">
        <w:rPr>
          <w:rFonts w:ascii="仿宋" w:eastAsia="仿宋" w:hAnsi="仿宋"/>
          <w:sz w:val="32"/>
          <w:szCs w:val="32"/>
        </w:rPr>
        <w:t>8</w:t>
      </w:r>
      <w:r w:rsidRPr="001B6C2E">
        <w:rPr>
          <w:rFonts w:ascii="仿宋" w:eastAsia="仿宋" w:hAnsi="仿宋" w:hint="eastAsia"/>
          <w:sz w:val="32"/>
          <w:szCs w:val="32"/>
        </w:rPr>
        <w:t>）城镇区域规划资源及空间节约利用技术；</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9</w:t>
      </w:r>
      <w:r w:rsidRPr="001B6C2E">
        <w:rPr>
          <w:rFonts w:ascii="仿宋" w:eastAsia="仿宋" w:hAnsi="仿宋" w:hint="eastAsia"/>
          <w:sz w:val="32"/>
          <w:szCs w:val="32"/>
        </w:rPr>
        <w:t>）智慧城镇建设（智慧旅游、数字化城市管理）。</w:t>
      </w:r>
    </w:p>
    <w:p w:rsidR="00411726" w:rsidRPr="001B6C2E" w:rsidRDefault="00411726" w:rsidP="001B6C2E">
      <w:pPr>
        <w:spacing w:line="580" w:lineRule="exact"/>
        <w:ind w:firstLineChars="196" w:firstLine="630"/>
        <w:rPr>
          <w:rFonts w:ascii="仿宋" w:eastAsia="仿宋" w:hAnsi="仿宋"/>
          <w:sz w:val="32"/>
          <w:szCs w:val="32"/>
        </w:rPr>
      </w:pPr>
      <w:r w:rsidRPr="001B6C2E">
        <w:rPr>
          <w:rFonts w:ascii="仿宋" w:eastAsia="仿宋" w:hAnsi="仿宋" w:hint="eastAsia"/>
          <w:b/>
          <w:sz w:val="32"/>
          <w:szCs w:val="32"/>
        </w:rPr>
        <w:t>主管业务科室：</w:t>
      </w:r>
      <w:r w:rsidRPr="001B6C2E">
        <w:rPr>
          <w:rFonts w:ascii="仿宋" w:eastAsia="仿宋" w:hAnsi="仿宋" w:hint="eastAsia"/>
          <w:sz w:val="32"/>
          <w:szCs w:val="32"/>
        </w:rPr>
        <w:t>市科技局</w:t>
      </w:r>
      <w:proofErr w:type="gramStart"/>
      <w:r w:rsidRPr="001B6C2E">
        <w:rPr>
          <w:rFonts w:ascii="仿宋" w:eastAsia="仿宋" w:hAnsi="仿宋" w:hint="eastAsia"/>
          <w:sz w:val="32"/>
          <w:szCs w:val="32"/>
        </w:rPr>
        <w:t>农业社发科</w:t>
      </w:r>
      <w:proofErr w:type="gramEnd"/>
      <w:r w:rsidRPr="001B6C2E">
        <w:rPr>
          <w:rFonts w:ascii="仿宋" w:eastAsia="仿宋" w:hAnsi="仿宋"/>
          <w:sz w:val="32"/>
          <w:szCs w:val="32"/>
        </w:rPr>
        <w:t xml:space="preserve">   </w:t>
      </w:r>
      <w:r w:rsidRPr="001B6C2E">
        <w:rPr>
          <w:rFonts w:ascii="仿宋" w:eastAsia="仿宋" w:hAnsi="仿宋" w:hint="eastAsia"/>
          <w:sz w:val="32"/>
          <w:szCs w:val="32"/>
        </w:rPr>
        <w:t>电话：</w:t>
      </w:r>
      <w:r w:rsidRPr="001B6C2E">
        <w:rPr>
          <w:rFonts w:ascii="仿宋" w:eastAsia="仿宋" w:hAnsi="仿宋"/>
          <w:sz w:val="32"/>
          <w:szCs w:val="32"/>
        </w:rPr>
        <w:t>25962367</w:t>
      </w:r>
    </w:p>
    <w:p w:rsidR="00411726" w:rsidRDefault="00411726" w:rsidP="00580B35">
      <w:pPr>
        <w:spacing w:line="580" w:lineRule="exact"/>
        <w:ind w:firstLineChars="200" w:firstLine="560"/>
        <w:jc w:val="left"/>
        <w:rPr>
          <w:rFonts w:ascii="宋体"/>
          <w:sz w:val="28"/>
          <w:szCs w:val="28"/>
        </w:rPr>
      </w:pPr>
    </w:p>
    <w:p w:rsidR="00411726" w:rsidRPr="001B6C2E" w:rsidRDefault="00411726" w:rsidP="00580B35">
      <w:pPr>
        <w:autoSpaceDE w:val="0"/>
        <w:autoSpaceDN w:val="0"/>
        <w:adjustRightInd w:val="0"/>
        <w:spacing w:line="580" w:lineRule="exact"/>
        <w:jc w:val="center"/>
        <w:rPr>
          <w:rFonts w:ascii="黑体" w:eastAsia="黑体" w:hAnsi="宋体"/>
          <w:sz w:val="32"/>
          <w:szCs w:val="32"/>
        </w:rPr>
      </w:pPr>
      <w:r w:rsidRPr="001B6C2E">
        <w:rPr>
          <w:rFonts w:ascii="黑体" w:eastAsia="黑体" w:hAnsi="宋体" w:hint="eastAsia"/>
          <w:sz w:val="32"/>
          <w:szCs w:val="32"/>
        </w:rPr>
        <w:t>二、科技成果转化计划</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重点支持在新能源、新材料、生物技术和新医药、节能环保、高端装备制造、现代服务业及现代农业等领域已取得科技成果、经中试并进入产业化开发或直接进入产业化开发、能较快形成较大产业规模、显著提升相关产业技术水平和核心竞争力的重大科技成果转化项目。</w:t>
      </w:r>
    </w:p>
    <w:p w:rsidR="00411726" w:rsidRPr="001B6C2E" w:rsidRDefault="00411726" w:rsidP="001B6C2E">
      <w:pPr>
        <w:spacing w:line="580" w:lineRule="exact"/>
        <w:ind w:firstLineChars="200" w:firstLine="640"/>
        <w:rPr>
          <w:rFonts w:ascii="楷体" w:eastAsia="楷体" w:hAnsi="楷体"/>
          <w:sz w:val="32"/>
          <w:szCs w:val="32"/>
        </w:rPr>
      </w:pPr>
      <w:r w:rsidRPr="001B6C2E">
        <w:rPr>
          <w:rFonts w:ascii="楷体" w:eastAsia="楷体" w:hAnsi="楷体" w:hint="eastAsia"/>
          <w:sz w:val="32"/>
          <w:szCs w:val="32"/>
        </w:rPr>
        <w:t>（一）农业领域</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t>1</w:t>
      </w:r>
      <w:r w:rsidRPr="001B6C2E">
        <w:rPr>
          <w:rFonts w:ascii="仿宋" w:eastAsia="仿宋" w:hAnsi="仿宋" w:hint="eastAsia"/>
          <w:sz w:val="32"/>
          <w:szCs w:val="32"/>
        </w:rPr>
        <w:t>、农业和农村信息化</w:t>
      </w:r>
      <w:r w:rsidRPr="001B6C2E">
        <w:rPr>
          <w:rFonts w:ascii="仿宋" w:eastAsia="仿宋" w:hAnsi="仿宋"/>
          <w:sz w:val="32"/>
          <w:szCs w:val="32"/>
        </w:rPr>
        <w:t xml:space="preserve"> </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1</w:t>
      </w:r>
      <w:r w:rsidRPr="001B6C2E">
        <w:rPr>
          <w:rFonts w:ascii="仿宋" w:eastAsia="仿宋" w:hAnsi="仿宋" w:hint="eastAsia"/>
          <w:sz w:val="32"/>
          <w:szCs w:val="32"/>
        </w:rPr>
        <w:t>）基于“三网融合”的农村信息服务技术与产品，农业生产智能决策、管理、监测、控制及农产品流通信息化技术与产品；</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2</w:t>
      </w:r>
      <w:r w:rsidRPr="001B6C2E">
        <w:rPr>
          <w:rFonts w:ascii="仿宋" w:eastAsia="仿宋" w:hAnsi="仿宋" w:hint="eastAsia"/>
          <w:sz w:val="32"/>
          <w:szCs w:val="32"/>
        </w:rPr>
        <w:t>）田间信息获取、决策处方及精准作业技术与产品，面向农村科技推广、培训和服务的信息技术与产品等。</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t>2</w:t>
      </w:r>
      <w:r w:rsidRPr="001B6C2E">
        <w:rPr>
          <w:rFonts w:ascii="仿宋" w:eastAsia="仿宋" w:hAnsi="仿宋" w:hint="eastAsia"/>
          <w:sz w:val="32"/>
          <w:szCs w:val="32"/>
        </w:rPr>
        <w:t>、生物种业及先进种植养殖</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1</w:t>
      </w:r>
      <w:r w:rsidRPr="001B6C2E">
        <w:rPr>
          <w:rFonts w:ascii="仿宋" w:eastAsia="仿宋" w:hAnsi="仿宋" w:hint="eastAsia"/>
          <w:sz w:val="32"/>
          <w:szCs w:val="32"/>
        </w:rPr>
        <w:t>）高产、优质、高抗粮棉油作物新品种及高效安全生产集成配套技术，蔬菜、果树、花卉等新品种及集约化、规模化、设施化生产技术，优质生态林、经济林、用材林、牧草等新品种培育及管理技术；</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2</w:t>
      </w:r>
      <w:r w:rsidRPr="001B6C2E">
        <w:rPr>
          <w:rFonts w:ascii="仿宋" w:eastAsia="仿宋" w:hAnsi="仿宋" w:hint="eastAsia"/>
          <w:sz w:val="32"/>
          <w:szCs w:val="32"/>
        </w:rPr>
        <w:t>）农林作物种子与种苗规模化繁育、种子综合加工、质量检测技术和种质资源检测保护技术及产品；</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lastRenderedPageBreak/>
        <w:t>（</w:t>
      </w:r>
      <w:r w:rsidRPr="001B6C2E">
        <w:rPr>
          <w:rFonts w:ascii="仿宋" w:eastAsia="仿宋" w:hAnsi="仿宋"/>
          <w:sz w:val="32"/>
          <w:szCs w:val="32"/>
        </w:rPr>
        <w:t>3</w:t>
      </w:r>
      <w:r w:rsidRPr="001B6C2E">
        <w:rPr>
          <w:rFonts w:ascii="仿宋" w:eastAsia="仿宋" w:hAnsi="仿宋" w:hint="eastAsia"/>
          <w:sz w:val="32"/>
          <w:szCs w:val="32"/>
        </w:rPr>
        <w:t>）优质抗病畜禽、水产、特种养殖新品种及快速扩繁、规模化标准化健康养殖和质量控制技术；</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4</w:t>
      </w:r>
      <w:r w:rsidRPr="001B6C2E">
        <w:rPr>
          <w:rFonts w:ascii="仿宋" w:eastAsia="仿宋" w:hAnsi="仿宋" w:hint="eastAsia"/>
          <w:sz w:val="32"/>
          <w:szCs w:val="32"/>
        </w:rPr>
        <w:t>）动物胚胎高效生产及移植配套技术，生物饲料及饲料添加剂生产技术与产品，功能、环保型饲料生产技术与产品，饲料及饲料添加剂质量安全评价、检测、安全预警技术及产品。</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t>3</w:t>
      </w:r>
      <w:r w:rsidRPr="001B6C2E">
        <w:rPr>
          <w:rFonts w:ascii="仿宋" w:eastAsia="仿宋" w:hAnsi="仿宋" w:hint="eastAsia"/>
          <w:sz w:val="32"/>
          <w:szCs w:val="32"/>
        </w:rPr>
        <w:t>、食品、农产品及林产加工</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1</w:t>
      </w:r>
      <w:r w:rsidRPr="001B6C2E">
        <w:rPr>
          <w:rFonts w:ascii="仿宋" w:eastAsia="仿宋" w:hAnsi="仿宋" w:hint="eastAsia"/>
          <w:sz w:val="32"/>
          <w:szCs w:val="32"/>
        </w:rPr>
        <w:t>）特色粮油食品、果蔬食品、畜禽、森林食品及农产品加工技术与设备，方便、营养、健康食品加工技术与设备；</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2</w:t>
      </w:r>
      <w:r w:rsidRPr="001B6C2E">
        <w:rPr>
          <w:rFonts w:ascii="仿宋" w:eastAsia="仿宋" w:hAnsi="仿宋" w:hint="eastAsia"/>
          <w:sz w:val="32"/>
          <w:szCs w:val="32"/>
        </w:rPr>
        <w:t>）食品及农产品商品化处理成套技术与装备；</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3</w:t>
      </w:r>
      <w:r w:rsidRPr="001B6C2E">
        <w:rPr>
          <w:rFonts w:ascii="仿宋" w:eastAsia="仿宋" w:hAnsi="仿宋" w:hint="eastAsia"/>
          <w:sz w:val="32"/>
          <w:szCs w:val="32"/>
        </w:rPr>
        <w:t>）主要食品及农产品质</w:t>
      </w:r>
      <w:proofErr w:type="gramStart"/>
      <w:r w:rsidRPr="001B6C2E">
        <w:rPr>
          <w:rFonts w:ascii="仿宋" w:eastAsia="仿宋" w:hAnsi="仿宋" w:hint="eastAsia"/>
          <w:sz w:val="32"/>
          <w:szCs w:val="32"/>
        </w:rPr>
        <w:t>量安全</w:t>
      </w:r>
      <w:proofErr w:type="gramEnd"/>
      <w:r w:rsidRPr="001B6C2E">
        <w:rPr>
          <w:rFonts w:ascii="仿宋" w:eastAsia="仿宋" w:hAnsi="仿宋" w:hint="eastAsia"/>
          <w:sz w:val="32"/>
          <w:szCs w:val="32"/>
        </w:rPr>
        <w:t>追溯与评价、检验检测、全程质量控制技术；</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4</w:t>
      </w:r>
      <w:r w:rsidRPr="001B6C2E">
        <w:rPr>
          <w:rFonts w:ascii="仿宋" w:eastAsia="仿宋" w:hAnsi="仿宋" w:hint="eastAsia"/>
          <w:sz w:val="32"/>
          <w:szCs w:val="32"/>
        </w:rPr>
        <w:t>）鲜活农产品贮运保鲜与物流配送技术与设备；</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5</w:t>
      </w:r>
      <w:r w:rsidRPr="001B6C2E">
        <w:rPr>
          <w:rFonts w:ascii="仿宋" w:eastAsia="仿宋" w:hAnsi="仿宋" w:hint="eastAsia"/>
          <w:sz w:val="32"/>
          <w:szCs w:val="32"/>
        </w:rPr>
        <w:t>）绿色物流集成技术与配套装备。</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t>4</w:t>
      </w:r>
      <w:r w:rsidRPr="001B6C2E">
        <w:rPr>
          <w:rFonts w:ascii="仿宋" w:eastAsia="仿宋" w:hAnsi="仿宋" w:hint="eastAsia"/>
          <w:sz w:val="32"/>
          <w:szCs w:val="32"/>
        </w:rPr>
        <w:t>、新型农药和肥料</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1</w:t>
      </w:r>
      <w:r w:rsidRPr="001B6C2E">
        <w:rPr>
          <w:rFonts w:ascii="仿宋" w:eastAsia="仿宋" w:hAnsi="仿宋" w:hint="eastAsia"/>
          <w:sz w:val="32"/>
          <w:szCs w:val="32"/>
        </w:rPr>
        <w:t>）生物型杀菌、杀虫、除草、灭鼠剂，植物生长调节剂生产技术及产品；</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2</w:t>
      </w:r>
      <w:r w:rsidRPr="001B6C2E">
        <w:rPr>
          <w:rFonts w:ascii="仿宋" w:eastAsia="仿宋" w:hAnsi="仿宋" w:hint="eastAsia"/>
          <w:sz w:val="32"/>
          <w:szCs w:val="32"/>
        </w:rPr>
        <w:t>）植物微生态制剂生产技术与产品；</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3</w:t>
      </w:r>
      <w:r w:rsidRPr="001B6C2E">
        <w:rPr>
          <w:rFonts w:ascii="仿宋" w:eastAsia="仿宋" w:hAnsi="仿宋" w:hint="eastAsia"/>
          <w:sz w:val="32"/>
          <w:szCs w:val="32"/>
        </w:rPr>
        <w:t>）新型高效低毒农药；</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4</w:t>
      </w:r>
      <w:r w:rsidRPr="001B6C2E">
        <w:rPr>
          <w:rFonts w:ascii="仿宋" w:eastAsia="仿宋" w:hAnsi="仿宋" w:hint="eastAsia"/>
          <w:sz w:val="32"/>
          <w:szCs w:val="32"/>
        </w:rPr>
        <w:t>）生物、有机、缓释</w:t>
      </w:r>
      <w:proofErr w:type="gramStart"/>
      <w:r w:rsidRPr="001B6C2E">
        <w:rPr>
          <w:rFonts w:ascii="仿宋" w:eastAsia="仿宋" w:hAnsi="仿宋" w:hint="eastAsia"/>
          <w:sz w:val="32"/>
          <w:szCs w:val="32"/>
        </w:rPr>
        <w:t>控释等新型</w:t>
      </w:r>
      <w:proofErr w:type="gramEnd"/>
      <w:r w:rsidRPr="001B6C2E">
        <w:rPr>
          <w:rFonts w:ascii="仿宋" w:eastAsia="仿宋" w:hAnsi="仿宋" w:hint="eastAsia"/>
          <w:sz w:val="32"/>
          <w:szCs w:val="32"/>
        </w:rPr>
        <w:t>环保肥料的生产技术与产品。</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t>5</w:t>
      </w:r>
      <w:r w:rsidRPr="001B6C2E">
        <w:rPr>
          <w:rFonts w:ascii="仿宋" w:eastAsia="仿宋" w:hAnsi="仿宋" w:hint="eastAsia"/>
          <w:sz w:val="32"/>
          <w:szCs w:val="32"/>
        </w:rPr>
        <w:t>、农机装备及农业设施</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1</w:t>
      </w:r>
      <w:r w:rsidRPr="001B6C2E">
        <w:rPr>
          <w:rFonts w:ascii="仿宋" w:eastAsia="仿宋" w:hAnsi="仿宋" w:hint="eastAsia"/>
          <w:sz w:val="32"/>
          <w:szCs w:val="32"/>
        </w:rPr>
        <w:t>）农作物、牧草、林果收获、清选、加工设备；</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2</w:t>
      </w:r>
      <w:r w:rsidRPr="001B6C2E">
        <w:rPr>
          <w:rFonts w:ascii="仿宋" w:eastAsia="仿宋" w:hAnsi="仿宋" w:hint="eastAsia"/>
          <w:sz w:val="32"/>
          <w:szCs w:val="32"/>
        </w:rPr>
        <w:t>）新型农田作业机械、设施栽培技术装备与高效、精量施肥、施药机械和设备；</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lastRenderedPageBreak/>
        <w:t>（</w:t>
      </w:r>
      <w:r w:rsidRPr="001B6C2E">
        <w:rPr>
          <w:rFonts w:ascii="仿宋" w:eastAsia="仿宋" w:hAnsi="仿宋"/>
          <w:sz w:val="32"/>
          <w:szCs w:val="32"/>
        </w:rPr>
        <w:t>3</w:t>
      </w:r>
      <w:r w:rsidRPr="001B6C2E">
        <w:rPr>
          <w:rFonts w:ascii="仿宋" w:eastAsia="仿宋" w:hAnsi="仿宋" w:hint="eastAsia"/>
          <w:sz w:val="32"/>
          <w:szCs w:val="32"/>
        </w:rPr>
        <w:t>）新型畜禽、水产规模化养殖技术装备，牧草、饲料加工、林产加工等机械和技术装备。</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t>6</w:t>
      </w:r>
      <w:r w:rsidRPr="001B6C2E">
        <w:rPr>
          <w:rFonts w:ascii="仿宋" w:eastAsia="仿宋" w:hAnsi="仿宋" w:hint="eastAsia"/>
          <w:sz w:val="32"/>
          <w:szCs w:val="32"/>
        </w:rPr>
        <w:t>、生物质资源利用与生物能源</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1</w:t>
      </w:r>
      <w:r w:rsidRPr="001B6C2E">
        <w:rPr>
          <w:rFonts w:ascii="仿宋" w:eastAsia="仿宋" w:hAnsi="仿宋" w:hint="eastAsia"/>
          <w:sz w:val="32"/>
          <w:szCs w:val="32"/>
        </w:rPr>
        <w:t>）秸秆、稻壳等农林生物质能转化、生物</w:t>
      </w:r>
      <w:proofErr w:type="gramStart"/>
      <w:r w:rsidRPr="001B6C2E">
        <w:rPr>
          <w:rFonts w:ascii="仿宋" w:eastAsia="仿宋" w:hAnsi="仿宋" w:hint="eastAsia"/>
          <w:sz w:val="32"/>
          <w:szCs w:val="32"/>
        </w:rPr>
        <w:t>基材料</w:t>
      </w:r>
      <w:proofErr w:type="gramEnd"/>
      <w:r w:rsidRPr="001B6C2E">
        <w:rPr>
          <w:rFonts w:ascii="仿宋" w:eastAsia="仿宋" w:hAnsi="仿宋" w:hint="eastAsia"/>
          <w:sz w:val="32"/>
          <w:szCs w:val="32"/>
        </w:rPr>
        <w:t>开发和农村节能技术及设备；</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2</w:t>
      </w:r>
      <w:r w:rsidRPr="001B6C2E">
        <w:rPr>
          <w:rFonts w:ascii="仿宋" w:eastAsia="仿宋" w:hAnsi="仿宋" w:hint="eastAsia"/>
          <w:sz w:val="32"/>
          <w:szCs w:val="32"/>
        </w:rPr>
        <w:t>）农林生物质收储运、预处理、固体成型燃料高效燃烧、高效热解气化及干馏等技术及设备；</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3</w:t>
      </w:r>
      <w:r w:rsidRPr="001B6C2E">
        <w:rPr>
          <w:rFonts w:ascii="仿宋" w:eastAsia="仿宋" w:hAnsi="仿宋" w:hint="eastAsia"/>
          <w:sz w:val="32"/>
          <w:szCs w:val="32"/>
        </w:rPr>
        <w:t>）大中型沼气综合开发配套技术及设备，农村节能技术与产品。</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t>7</w:t>
      </w:r>
      <w:r w:rsidRPr="001B6C2E">
        <w:rPr>
          <w:rFonts w:ascii="仿宋" w:eastAsia="仿宋" w:hAnsi="仿宋" w:hint="eastAsia"/>
          <w:sz w:val="32"/>
          <w:szCs w:val="32"/>
        </w:rPr>
        <w:t>、农业生态及乡村环保</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1</w:t>
      </w:r>
      <w:r w:rsidRPr="001B6C2E">
        <w:rPr>
          <w:rFonts w:ascii="仿宋" w:eastAsia="仿宋" w:hAnsi="仿宋" w:hint="eastAsia"/>
          <w:sz w:val="32"/>
          <w:szCs w:val="32"/>
        </w:rPr>
        <w:t>）天然林保护，湿地保护与修复、退化草地植被恢复、重建与可持续利用技术，水土保持与小流域综合治理、退耕还林（草）与荒漠化治理、山区综合开发以及不同区域农林复合生态系统构建技术；</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2</w:t>
      </w:r>
      <w:r w:rsidRPr="001B6C2E">
        <w:rPr>
          <w:rFonts w:ascii="仿宋" w:eastAsia="仿宋" w:hAnsi="仿宋" w:hint="eastAsia"/>
          <w:sz w:val="32"/>
          <w:szCs w:val="32"/>
        </w:rPr>
        <w:t>）水源保护与合理开发、灌区节水以及</w:t>
      </w:r>
      <w:proofErr w:type="gramStart"/>
      <w:r w:rsidRPr="001B6C2E">
        <w:rPr>
          <w:rFonts w:ascii="仿宋" w:eastAsia="仿宋" w:hAnsi="仿宋" w:hint="eastAsia"/>
          <w:sz w:val="32"/>
          <w:szCs w:val="32"/>
        </w:rPr>
        <w:t>雨洪资源</w:t>
      </w:r>
      <w:proofErr w:type="gramEnd"/>
      <w:r w:rsidRPr="001B6C2E">
        <w:rPr>
          <w:rFonts w:ascii="仿宋" w:eastAsia="仿宋" w:hAnsi="仿宋" w:hint="eastAsia"/>
          <w:sz w:val="32"/>
          <w:szCs w:val="32"/>
        </w:rPr>
        <w:t>利用技术与产品，农田水利、农作物高效节水、保水、输配水新技术、新材料与新设备，农村饮用水安全新技术及设备；</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3</w:t>
      </w:r>
      <w:r w:rsidRPr="001B6C2E">
        <w:rPr>
          <w:rFonts w:ascii="仿宋" w:eastAsia="仿宋" w:hAnsi="仿宋" w:hint="eastAsia"/>
          <w:sz w:val="32"/>
          <w:szCs w:val="32"/>
        </w:rPr>
        <w:t>）农田保育、中低产田改造、耕地改良与保护性耕作技术，新型土壤调理剂、土壤改良剂、水土环境修复制剂等的生产技术及产品；</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4</w:t>
      </w:r>
      <w:r w:rsidRPr="001B6C2E">
        <w:rPr>
          <w:rFonts w:ascii="仿宋" w:eastAsia="仿宋" w:hAnsi="仿宋" w:hint="eastAsia"/>
          <w:sz w:val="32"/>
          <w:szCs w:val="32"/>
        </w:rPr>
        <w:t>）农业面源污染防控、治理技术与设备，农村污水、垃圾、畜禽粪便等处理及资源化利用技术及设备。</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t>8</w:t>
      </w:r>
      <w:r w:rsidRPr="001B6C2E">
        <w:rPr>
          <w:rFonts w:ascii="仿宋" w:eastAsia="仿宋" w:hAnsi="仿宋" w:hint="eastAsia"/>
          <w:sz w:val="32"/>
          <w:szCs w:val="32"/>
        </w:rPr>
        <w:t>、动植物疫病防控及防灾减灾</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1</w:t>
      </w:r>
      <w:r w:rsidRPr="001B6C2E">
        <w:rPr>
          <w:rFonts w:ascii="仿宋" w:eastAsia="仿宋" w:hAnsi="仿宋" w:hint="eastAsia"/>
          <w:sz w:val="32"/>
          <w:szCs w:val="32"/>
        </w:rPr>
        <w:t>）动物传染病、动物源性人畜共患病高效特异性疫苗生</w:t>
      </w:r>
      <w:r w:rsidRPr="001B6C2E">
        <w:rPr>
          <w:rFonts w:ascii="仿宋" w:eastAsia="仿宋" w:hAnsi="仿宋" w:hint="eastAsia"/>
          <w:sz w:val="32"/>
          <w:szCs w:val="32"/>
        </w:rPr>
        <w:lastRenderedPageBreak/>
        <w:t>产技术及产品，高效安全新型兽药、兽医器械生产及产品质量监测等技术与产品，畜禽水产重大疾病监测预警、预防控制、快速诊断、应急处理技术及配套产品；</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2</w:t>
      </w:r>
      <w:r w:rsidRPr="001B6C2E">
        <w:rPr>
          <w:rFonts w:ascii="仿宋" w:eastAsia="仿宋" w:hAnsi="仿宋" w:hint="eastAsia"/>
          <w:sz w:val="32"/>
          <w:szCs w:val="32"/>
        </w:rPr>
        <w:t>）主要植物病虫害及抗药性检测、诊断技术与产品，农药高效安全施用技术与设备；</w:t>
      </w:r>
    </w:p>
    <w:p w:rsidR="00411726" w:rsidRPr="001B6C2E" w:rsidRDefault="00411726" w:rsidP="001B6C2E">
      <w:pPr>
        <w:spacing w:line="580" w:lineRule="exact"/>
        <w:ind w:firstLineChars="200" w:firstLine="640"/>
        <w:rPr>
          <w:rFonts w:ascii="楷体" w:eastAsia="楷体" w:hAnsi="楷体"/>
          <w:sz w:val="32"/>
          <w:szCs w:val="32"/>
        </w:rPr>
      </w:pPr>
      <w:r w:rsidRPr="001B6C2E">
        <w:rPr>
          <w:rFonts w:ascii="楷体" w:eastAsia="楷体" w:hAnsi="楷体" w:hint="eastAsia"/>
          <w:sz w:val="32"/>
          <w:szCs w:val="32"/>
        </w:rPr>
        <w:t>（二）工业领域</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t>1</w:t>
      </w:r>
      <w:r w:rsidRPr="001B6C2E">
        <w:rPr>
          <w:rFonts w:ascii="仿宋" w:eastAsia="仿宋" w:hAnsi="仿宋" w:hint="eastAsia"/>
          <w:sz w:val="32"/>
          <w:szCs w:val="32"/>
        </w:rPr>
        <w:t>、电子信息</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1</w:t>
      </w:r>
      <w:r w:rsidRPr="001B6C2E">
        <w:rPr>
          <w:rFonts w:ascii="仿宋" w:eastAsia="仿宋" w:hAnsi="仿宋" w:hint="eastAsia"/>
          <w:sz w:val="32"/>
          <w:szCs w:val="32"/>
        </w:rPr>
        <w:t>）软件</w:t>
      </w:r>
      <w:bookmarkStart w:id="0" w:name="_Toc161804495"/>
      <w:bookmarkStart w:id="1" w:name="_Toc161805072"/>
      <w:bookmarkStart w:id="2" w:name="_Toc161805291"/>
      <w:bookmarkStart w:id="3" w:name="_Toc161805510"/>
      <w:bookmarkStart w:id="4" w:name="_Toc161808546"/>
      <w:bookmarkStart w:id="5" w:name="_Toc161808830"/>
      <w:bookmarkStart w:id="6" w:name="_Toc161815714"/>
      <w:bookmarkStart w:id="7" w:name="_Toc161816646"/>
      <w:bookmarkStart w:id="8" w:name="_Toc161818546"/>
      <w:bookmarkStart w:id="9" w:name="_Toc161819024"/>
      <w:bookmarkStart w:id="10" w:name="_Toc161824949"/>
      <w:bookmarkStart w:id="11" w:name="_Toc161825340"/>
      <w:bookmarkStart w:id="12" w:name="_Toc162079029"/>
      <w:bookmarkStart w:id="13" w:name="_Toc162079277"/>
      <w:bookmarkStart w:id="14" w:name="_Toc162083117"/>
      <w:bookmarkStart w:id="15" w:name="_Toc165535502"/>
      <w:bookmarkStart w:id="16" w:name="_Toc165539935"/>
      <w:bookmarkStart w:id="17" w:name="_Toc165694824"/>
      <w:r w:rsidRPr="001B6C2E">
        <w:rPr>
          <w:rFonts w:ascii="仿宋" w:eastAsia="仿宋" w:hAnsi="仿宋" w:hint="eastAsia"/>
          <w:sz w:val="32"/>
          <w:szCs w:val="32"/>
        </w:rPr>
        <w:t>。系统软件</w:t>
      </w:r>
      <w:bookmarkStart w:id="18" w:name="_Toc161804496"/>
      <w:bookmarkStart w:id="19" w:name="_Toc161805073"/>
      <w:bookmarkStart w:id="20" w:name="_Toc161805292"/>
      <w:bookmarkStart w:id="21" w:name="_Toc161805511"/>
      <w:bookmarkStart w:id="22" w:name="_Toc161808547"/>
      <w:bookmarkStart w:id="23" w:name="_Toc161808831"/>
      <w:bookmarkStart w:id="24" w:name="_Toc161815715"/>
      <w:bookmarkStart w:id="25" w:name="_Toc161816647"/>
      <w:bookmarkStart w:id="26" w:name="_Toc161818547"/>
      <w:bookmarkStart w:id="27" w:name="_Toc161819025"/>
      <w:bookmarkStart w:id="28" w:name="_Toc161824950"/>
      <w:bookmarkStart w:id="29" w:name="_Toc161825341"/>
      <w:bookmarkStart w:id="30" w:name="_Toc162079030"/>
      <w:bookmarkStart w:id="31" w:name="_Toc162079278"/>
      <w:bookmarkStart w:id="32" w:name="_Toc162083118"/>
      <w:bookmarkStart w:id="33" w:name="_Toc165535503"/>
      <w:bookmarkStart w:id="34" w:name="_Toc165539936"/>
      <w:bookmarkStart w:id="35" w:name="_Toc16569482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1B6C2E">
        <w:rPr>
          <w:rFonts w:ascii="仿宋" w:eastAsia="仿宋" w:hAnsi="仿宋" w:hint="eastAsia"/>
          <w:sz w:val="32"/>
          <w:szCs w:val="32"/>
        </w:rPr>
        <w:t>、支撑软件</w:t>
      </w:r>
      <w:bookmarkStart w:id="36" w:name="_Toc161804497"/>
      <w:bookmarkStart w:id="37" w:name="_Toc161805074"/>
      <w:bookmarkStart w:id="38" w:name="_Toc161805293"/>
      <w:bookmarkStart w:id="39" w:name="_Toc161805512"/>
      <w:bookmarkStart w:id="40" w:name="_Toc161808548"/>
      <w:bookmarkStart w:id="41" w:name="_Toc161808832"/>
      <w:bookmarkStart w:id="42" w:name="_Toc161815716"/>
      <w:bookmarkStart w:id="43" w:name="_Toc161816648"/>
      <w:bookmarkStart w:id="44" w:name="_Toc161818548"/>
      <w:bookmarkStart w:id="45" w:name="_Toc161819026"/>
      <w:bookmarkStart w:id="46" w:name="_Toc161824951"/>
      <w:bookmarkStart w:id="47" w:name="_Toc161825342"/>
      <w:bookmarkStart w:id="48" w:name="_Toc162079031"/>
      <w:bookmarkStart w:id="49" w:name="_Toc162079279"/>
      <w:bookmarkStart w:id="50" w:name="_Toc162083119"/>
      <w:bookmarkStart w:id="51" w:name="_Toc165535504"/>
      <w:bookmarkStart w:id="52" w:name="_Toc165539937"/>
      <w:bookmarkStart w:id="53" w:name="_Toc16569482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1B6C2E">
        <w:rPr>
          <w:rFonts w:ascii="仿宋" w:eastAsia="仿宋" w:hAnsi="仿宋" w:hint="eastAsia"/>
          <w:sz w:val="32"/>
          <w:szCs w:val="32"/>
        </w:rPr>
        <w:t>、中间件软件</w:t>
      </w:r>
      <w:bookmarkStart w:id="54" w:name="_Toc161804498"/>
      <w:bookmarkStart w:id="55" w:name="_Toc161805075"/>
      <w:bookmarkStart w:id="56" w:name="_Toc161805294"/>
      <w:bookmarkStart w:id="57" w:name="_Toc161805513"/>
      <w:bookmarkStart w:id="58" w:name="_Toc161808549"/>
      <w:bookmarkStart w:id="59" w:name="_Toc161808833"/>
      <w:bookmarkStart w:id="60" w:name="_Toc161815717"/>
      <w:bookmarkStart w:id="61" w:name="_Toc161816649"/>
      <w:bookmarkStart w:id="62" w:name="_Toc161818549"/>
      <w:bookmarkStart w:id="63" w:name="_Toc161819027"/>
      <w:bookmarkStart w:id="64" w:name="_Toc161824952"/>
      <w:bookmarkStart w:id="65" w:name="_Toc161825343"/>
      <w:bookmarkStart w:id="66" w:name="_Toc162079032"/>
      <w:bookmarkStart w:id="67" w:name="_Toc162079280"/>
      <w:bookmarkStart w:id="68" w:name="_Toc162083120"/>
      <w:bookmarkStart w:id="69" w:name="_Toc165535505"/>
      <w:bookmarkStart w:id="70" w:name="_Toc165539938"/>
      <w:bookmarkStart w:id="71" w:name="_Toc165694827"/>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1B6C2E">
        <w:rPr>
          <w:rFonts w:ascii="仿宋" w:eastAsia="仿宋" w:hAnsi="仿宋" w:hint="eastAsia"/>
          <w:sz w:val="32"/>
          <w:szCs w:val="32"/>
        </w:rPr>
        <w:t>、嵌入式软件</w:t>
      </w:r>
      <w:bookmarkStart w:id="72" w:name="_Toc161804499"/>
      <w:bookmarkStart w:id="73" w:name="_Toc161805076"/>
      <w:bookmarkStart w:id="74" w:name="_Toc161805295"/>
      <w:bookmarkStart w:id="75" w:name="_Toc161805514"/>
      <w:bookmarkStart w:id="76" w:name="_Toc161808550"/>
      <w:bookmarkStart w:id="77" w:name="_Toc161808834"/>
      <w:bookmarkStart w:id="78" w:name="_Toc161815718"/>
      <w:bookmarkStart w:id="79" w:name="_Toc161816650"/>
      <w:bookmarkStart w:id="80" w:name="_Toc161818550"/>
      <w:bookmarkStart w:id="81" w:name="_Toc161819028"/>
      <w:bookmarkStart w:id="82" w:name="_Toc161824953"/>
      <w:bookmarkStart w:id="83" w:name="_Toc161825344"/>
      <w:bookmarkStart w:id="84" w:name="_Toc162079033"/>
      <w:bookmarkStart w:id="85" w:name="_Toc162079281"/>
      <w:bookmarkStart w:id="86" w:name="_Toc162083121"/>
      <w:bookmarkStart w:id="87" w:name="_Toc165535506"/>
      <w:bookmarkStart w:id="88" w:name="_Toc165539939"/>
      <w:bookmarkStart w:id="89" w:name="_Toc165694828"/>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1B6C2E">
        <w:rPr>
          <w:rFonts w:ascii="仿宋" w:eastAsia="仿宋" w:hAnsi="仿宋" w:hint="eastAsia"/>
          <w:sz w:val="32"/>
          <w:szCs w:val="32"/>
        </w:rPr>
        <w:t>、计算机辅助工程管理</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1B6C2E">
        <w:rPr>
          <w:rFonts w:ascii="仿宋" w:eastAsia="仿宋" w:hAnsi="仿宋" w:hint="eastAsia"/>
          <w:sz w:val="32"/>
          <w:szCs w:val="32"/>
        </w:rPr>
        <w:t>软件</w:t>
      </w:r>
      <w:bookmarkStart w:id="90" w:name="_Toc161804500"/>
      <w:bookmarkStart w:id="91" w:name="_Toc161805077"/>
      <w:bookmarkStart w:id="92" w:name="_Toc161805296"/>
      <w:bookmarkStart w:id="93" w:name="_Toc161805515"/>
      <w:bookmarkStart w:id="94" w:name="_Toc161808551"/>
      <w:bookmarkStart w:id="95" w:name="_Toc161808835"/>
      <w:bookmarkStart w:id="96" w:name="_Toc161815719"/>
      <w:bookmarkStart w:id="97" w:name="_Toc161816651"/>
      <w:bookmarkStart w:id="98" w:name="_Toc161818551"/>
      <w:bookmarkStart w:id="99" w:name="_Toc161819029"/>
      <w:bookmarkStart w:id="100" w:name="_Toc161824954"/>
      <w:bookmarkStart w:id="101" w:name="_Toc161825345"/>
      <w:bookmarkStart w:id="102" w:name="_Toc162079034"/>
      <w:bookmarkStart w:id="103" w:name="_Toc162079282"/>
      <w:bookmarkStart w:id="104" w:name="_Toc162083122"/>
      <w:bookmarkStart w:id="105" w:name="_Toc165535507"/>
      <w:bookmarkStart w:id="106" w:name="_Toc165539940"/>
      <w:bookmarkStart w:id="107" w:name="_Toc165694829"/>
      <w:r w:rsidRPr="001B6C2E">
        <w:rPr>
          <w:rFonts w:ascii="仿宋" w:eastAsia="仿宋" w:hAnsi="仿宋" w:hint="eastAsia"/>
          <w:sz w:val="32"/>
          <w:szCs w:val="32"/>
        </w:rPr>
        <w:t>、中文及多语种处理软件</w:t>
      </w:r>
      <w:bookmarkStart w:id="108" w:name="_Toc161804501"/>
      <w:bookmarkStart w:id="109" w:name="_Toc161805078"/>
      <w:bookmarkStart w:id="110" w:name="_Toc161805297"/>
      <w:bookmarkStart w:id="111" w:name="_Toc161805516"/>
      <w:bookmarkStart w:id="112" w:name="_Toc161808552"/>
      <w:bookmarkStart w:id="113" w:name="_Toc161808836"/>
      <w:bookmarkStart w:id="114" w:name="_Toc161815720"/>
      <w:bookmarkStart w:id="115" w:name="_Toc161816652"/>
      <w:bookmarkStart w:id="116" w:name="_Toc161818552"/>
      <w:bookmarkStart w:id="117" w:name="_Toc161819030"/>
      <w:bookmarkStart w:id="118" w:name="_Toc161824955"/>
      <w:bookmarkStart w:id="119" w:name="_Toc161825346"/>
      <w:bookmarkStart w:id="120" w:name="_Toc162079035"/>
      <w:bookmarkStart w:id="121" w:name="_Toc162079283"/>
      <w:bookmarkStart w:id="122" w:name="_Toc162083123"/>
      <w:bookmarkStart w:id="123" w:name="_Toc165535508"/>
      <w:bookmarkStart w:id="124" w:name="_Toc165539941"/>
      <w:bookmarkStart w:id="125" w:name="_Toc165694830"/>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1B6C2E">
        <w:rPr>
          <w:rFonts w:ascii="仿宋" w:eastAsia="仿宋" w:hAnsi="仿宋" w:hint="eastAsia"/>
          <w:sz w:val="32"/>
          <w:szCs w:val="32"/>
        </w:rPr>
        <w:t>、图形和图像软件</w:t>
      </w:r>
      <w:bookmarkStart w:id="126" w:name="_Toc161804502"/>
      <w:bookmarkStart w:id="127" w:name="_Toc161805079"/>
      <w:bookmarkStart w:id="128" w:name="_Toc161805298"/>
      <w:bookmarkStart w:id="129" w:name="_Toc161805517"/>
      <w:bookmarkStart w:id="130" w:name="_Toc161808553"/>
      <w:bookmarkStart w:id="131" w:name="_Toc161808837"/>
      <w:bookmarkStart w:id="132" w:name="_Toc161815721"/>
      <w:bookmarkStart w:id="133" w:name="_Toc161816653"/>
      <w:bookmarkStart w:id="134" w:name="_Toc161818553"/>
      <w:bookmarkStart w:id="135" w:name="_Toc161819031"/>
      <w:bookmarkStart w:id="136" w:name="_Toc161824956"/>
      <w:bookmarkStart w:id="137" w:name="_Toc161825347"/>
      <w:bookmarkStart w:id="138" w:name="_Toc162079036"/>
      <w:bookmarkStart w:id="139" w:name="_Toc162079284"/>
      <w:bookmarkStart w:id="140" w:name="_Toc162083124"/>
      <w:bookmarkStart w:id="141" w:name="_Toc165535509"/>
      <w:bookmarkStart w:id="142" w:name="_Toc165539942"/>
      <w:bookmarkStart w:id="143" w:name="_Toc165694831"/>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1B6C2E">
        <w:rPr>
          <w:rFonts w:ascii="仿宋" w:eastAsia="仿宋" w:hAnsi="仿宋" w:hint="eastAsia"/>
          <w:sz w:val="32"/>
          <w:szCs w:val="32"/>
        </w:rPr>
        <w:t>、金融信息化软件</w:t>
      </w:r>
      <w:bookmarkStart w:id="144" w:name="_Toc161804503"/>
      <w:bookmarkStart w:id="145" w:name="_Toc161805080"/>
      <w:bookmarkStart w:id="146" w:name="_Toc161805299"/>
      <w:bookmarkStart w:id="147" w:name="_Toc161805518"/>
      <w:bookmarkStart w:id="148" w:name="_Toc161808554"/>
      <w:bookmarkStart w:id="149" w:name="_Toc161808838"/>
      <w:bookmarkStart w:id="150" w:name="_Toc161815722"/>
      <w:bookmarkStart w:id="151" w:name="_Toc161816654"/>
      <w:bookmarkStart w:id="152" w:name="_Toc161818554"/>
      <w:bookmarkStart w:id="153" w:name="_Toc161819032"/>
      <w:bookmarkStart w:id="154" w:name="_Toc161824957"/>
      <w:bookmarkStart w:id="155" w:name="_Toc161825348"/>
      <w:bookmarkStart w:id="156" w:name="_Toc162079037"/>
      <w:bookmarkStart w:id="157" w:name="_Toc162079285"/>
      <w:bookmarkStart w:id="158" w:name="_Toc162083125"/>
      <w:bookmarkStart w:id="159" w:name="_Toc165535510"/>
      <w:bookmarkStart w:id="160" w:name="_Toc165539943"/>
      <w:bookmarkStart w:id="161" w:name="_Toc165694832"/>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1B6C2E">
        <w:rPr>
          <w:rFonts w:ascii="仿宋" w:eastAsia="仿宋" w:hAnsi="仿宋" w:hint="eastAsia"/>
          <w:sz w:val="32"/>
          <w:szCs w:val="32"/>
        </w:rPr>
        <w:t>、地理信息系统</w:t>
      </w:r>
      <w:bookmarkStart w:id="162" w:name="_Toc161804504"/>
      <w:bookmarkStart w:id="163" w:name="_Toc161805081"/>
      <w:bookmarkStart w:id="164" w:name="_Toc161805300"/>
      <w:bookmarkStart w:id="165" w:name="_Toc161805519"/>
      <w:bookmarkStart w:id="166" w:name="_Toc161808555"/>
      <w:bookmarkStart w:id="167" w:name="_Toc161808839"/>
      <w:bookmarkStart w:id="168" w:name="_Toc161815723"/>
      <w:bookmarkStart w:id="169" w:name="_Toc161816655"/>
      <w:bookmarkStart w:id="170" w:name="_Toc161818555"/>
      <w:bookmarkStart w:id="171" w:name="_Toc161819033"/>
      <w:bookmarkStart w:id="172" w:name="_Toc161824958"/>
      <w:bookmarkStart w:id="173" w:name="_Toc161825349"/>
      <w:bookmarkStart w:id="174" w:name="_Toc162079038"/>
      <w:bookmarkStart w:id="175" w:name="_Toc162079286"/>
      <w:bookmarkStart w:id="176" w:name="_Toc162083126"/>
      <w:bookmarkStart w:id="177" w:name="_Toc165535511"/>
      <w:bookmarkStart w:id="178" w:name="_Toc165539944"/>
      <w:bookmarkStart w:id="179" w:name="_Toc16569483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1B6C2E">
        <w:rPr>
          <w:rFonts w:ascii="仿宋" w:eastAsia="仿宋" w:hAnsi="仿宋" w:hint="eastAsia"/>
          <w:sz w:val="32"/>
          <w:szCs w:val="32"/>
        </w:rPr>
        <w:t>、电子商务软件</w:t>
      </w:r>
      <w:bookmarkStart w:id="180" w:name="_Toc161804505"/>
      <w:bookmarkStart w:id="181" w:name="_Toc161805082"/>
      <w:bookmarkStart w:id="182" w:name="_Toc161805301"/>
      <w:bookmarkStart w:id="183" w:name="_Toc161805520"/>
      <w:bookmarkStart w:id="184" w:name="_Toc161808556"/>
      <w:bookmarkStart w:id="185" w:name="_Toc161808840"/>
      <w:bookmarkStart w:id="186" w:name="_Toc161815724"/>
      <w:bookmarkStart w:id="187" w:name="_Toc161816656"/>
      <w:bookmarkStart w:id="188" w:name="_Toc161818556"/>
      <w:bookmarkStart w:id="189" w:name="_Toc161819034"/>
      <w:bookmarkStart w:id="190" w:name="_Toc161824959"/>
      <w:bookmarkStart w:id="191" w:name="_Toc161825350"/>
      <w:bookmarkStart w:id="192" w:name="_Toc162079039"/>
      <w:bookmarkStart w:id="193" w:name="_Toc162079287"/>
      <w:bookmarkStart w:id="194" w:name="_Toc162083127"/>
      <w:bookmarkStart w:id="195" w:name="_Toc165535512"/>
      <w:bookmarkStart w:id="196" w:name="_Toc165539945"/>
      <w:bookmarkStart w:id="197" w:name="_Toc165694834"/>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sidRPr="001B6C2E">
        <w:rPr>
          <w:rFonts w:ascii="仿宋" w:eastAsia="仿宋" w:hAnsi="仿宋" w:hint="eastAsia"/>
          <w:sz w:val="32"/>
          <w:szCs w:val="32"/>
        </w:rPr>
        <w:t>、电子政务软件</w:t>
      </w:r>
      <w:bookmarkStart w:id="198" w:name="_Toc161804506"/>
      <w:bookmarkStart w:id="199" w:name="_Toc161805083"/>
      <w:bookmarkStart w:id="200" w:name="_Toc161805302"/>
      <w:bookmarkStart w:id="201" w:name="_Toc161805521"/>
      <w:bookmarkStart w:id="202" w:name="_Toc161808557"/>
      <w:bookmarkStart w:id="203" w:name="_Toc161808841"/>
      <w:bookmarkStart w:id="204" w:name="_Toc161815725"/>
      <w:bookmarkStart w:id="205" w:name="_Toc161816657"/>
      <w:bookmarkStart w:id="206" w:name="_Toc161818557"/>
      <w:bookmarkStart w:id="207" w:name="_Toc161819035"/>
      <w:bookmarkStart w:id="208" w:name="_Toc161824960"/>
      <w:bookmarkStart w:id="209" w:name="_Toc161825351"/>
      <w:bookmarkStart w:id="210" w:name="_Toc162079040"/>
      <w:bookmarkStart w:id="211" w:name="_Toc162079288"/>
      <w:bookmarkStart w:id="212" w:name="_Toc162083128"/>
      <w:bookmarkStart w:id="213" w:name="_Toc165535513"/>
      <w:bookmarkStart w:id="214" w:name="_Toc165539946"/>
      <w:bookmarkStart w:id="215" w:name="_Toc165694835"/>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sidRPr="001B6C2E">
        <w:rPr>
          <w:rFonts w:ascii="仿宋" w:eastAsia="仿宋" w:hAnsi="仿宋" w:hint="eastAsia"/>
          <w:sz w:val="32"/>
          <w:szCs w:val="32"/>
        </w:rPr>
        <w:t>、企业管理软件</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1B6C2E">
        <w:rPr>
          <w:rFonts w:ascii="仿宋" w:eastAsia="仿宋" w:hAnsi="仿宋" w:hint="eastAsia"/>
          <w:sz w:val="32"/>
          <w:szCs w:val="32"/>
        </w:rPr>
        <w:t>等；</w:t>
      </w:r>
    </w:p>
    <w:p w:rsidR="00411726" w:rsidRPr="001B6C2E" w:rsidRDefault="00411726" w:rsidP="001B6C2E">
      <w:pPr>
        <w:spacing w:line="580" w:lineRule="exact"/>
        <w:ind w:firstLineChars="200" w:firstLine="640"/>
        <w:rPr>
          <w:rFonts w:ascii="仿宋" w:eastAsia="仿宋" w:hAnsi="仿宋"/>
          <w:sz w:val="32"/>
          <w:szCs w:val="32"/>
        </w:rPr>
      </w:pPr>
      <w:bookmarkStart w:id="216" w:name="_Toc161804514"/>
      <w:bookmarkStart w:id="217" w:name="_Toc161805090"/>
      <w:bookmarkStart w:id="218" w:name="_Toc161805309"/>
      <w:bookmarkStart w:id="219" w:name="_Toc161805528"/>
      <w:bookmarkStart w:id="220" w:name="_Toc161808564"/>
      <w:bookmarkStart w:id="221" w:name="_Toc161808848"/>
      <w:bookmarkStart w:id="222" w:name="_Toc161815732"/>
      <w:bookmarkStart w:id="223" w:name="_Toc161816664"/>
      <w:bookmarkStart w:id="224" w:name="_Toc161818564"/>
      <w:bookmarkStart w:id="225" w:name="_Toc161819042"/>
      <w:bookmarkStart w:id="226" w:name="_Toc161824967"/>
      <w:bookmarkStart w:id="227" w:name="_Toc161825358"/>
      <w:bookmarkStart w:id="228" w:name="_Toc162079047"/>
      <w:bookmarkStart w:id="229" w:name="_Toc162079295"/>
      <w:bookmarkStart w:id="230" w:name="_Toc162083135"/>
      <w:bookmarkStart w:id="231" w:name="_Toc166641953"/>
      <w:r w:rsidRPr="001B6C2E">
        <w:rPr>
          <w:rFonts w:ascii="仿宋" w:eastAsia="仿宋" w:hAnsi="仿宋" w:hint="eastAsia"/>
          <w:sz w:val="32"/>
          <w:szCs w:val="32"/>
        </w:rPr>
        <w:t>（</w:t>
      </w:r>
      <w:r w:rsidRPr="001B6C2E">
        <w:rPr>
          <w:rFonts w:ascii="仿宋" w:eastAsia="仿宋" w:hAnsi="仿宋"/>
          <w:sz w:val="32"/>
          <w:szCs w:val="32"/>
        </w:rPr>
        <w:t>2</w:t>
      </w:r>
      <w:r w:rsidRPr="001B6C2E">
        <w:rPr>
          <w:rFonts w:ascii="仿宋" w:eastAsia="仿宋" w:hAnsi="仿宋" w:hint="eastAsia"/>
          <w:sz w:val="32"/>
          <w:szCs w:val="32"/>
        </w:rPr>
        <w:t>）计算机及网络</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sidRPr="001B6C2E">
        <w:rPr>
          <w:rFonts w:ascii="仿宋" w:eastAsia="仿宋" w:hAnsi="仿宋" w:hint="eastAsia"/>
          <w:sz w:val="32"/>
          <w:szCs w:val="32"/>
        </w:rPr>
        <w:t>技术。</w:t>
      </w:r>
      <w:bookmarkStart w:id="232" w:name="_Toc161804515"/>
      <w:bookmarkStart w:id="233" w:name="_Toc161805091"/>
      <w:bookmarkStart w:id="234" w:name="_Toc161805310"/>
      <w:bookmarkStart w:id="235" w:name="_Toc161805529"/>
      <w:bookmarkStart w:id="236" w:name="_Toc161808565"/>
      <w:bookmarkStart w:id="237" w:name="_Toc161808849"/>
      <w:bookmarkStart w:id="238" w:name="_Toc161815733"/>
      <w:bookmarkStart w:id="239" w:name="_Toc161816665"/>
      <w:bookmarkStart w:id="240" w:name="_Toc161818565"/>
      <w:bookmarkStart w:id="241" w:name="_Toc161819043"/>
      <w:bookmarkStart w:id="242" w:name="_Toc161824968"/>
      <w:bookmarkStart w:id="243" w:name="_Toc161825359"/>
      <w:bookmarkStart w:id="244" w:name="_Toc162079048"/>
      <w:bookmarkStart w:id="245" w:name="_Toc162079296"/>
      <w:bookmarkStart w:id="246" w:name="_Toc162083136"/>
      <w:bookmarkStart w:id="247" w:name="_Toc166641954"/>
      <w:r w:rsidRPr="001B6C2E">
        <w:rPr>
          <w:rFonts w:ascii="仿宋" w:eastAsia="仿宋" w:hAnsi="仿宋" w:hint="eastAsia"/>
          <w:sz w:val="32"/>
          <w:szCs w:val="32"/>
        </w:rPr>
        <w:t>计算机及终端</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Pr="001B6C2E">
        <w:rPr>
          <w:rFonts w:ascii="仿宋" w:eastAsia="仿宋" w:hAnsi="仿宋" w:hint="eastAsia"/>
          <w:sz w:val="32"/>
          <w:szCs w:val="32"/>
        </w:rPr>
        <w:t>技术</w:t>
      </w:r>
      <w:bookmarkStart w:id="248" w:name="_Toc161804516"/>
      <w:bookmarkStart w:id="249" w:name="_Toc161805092"/>
      <w:bookmarkStart w:id="250" w:name="_Toc161805311"/>
      <w:bookmarkStart w:id="251" w:name="_Toc161805530"/>
      <w:bookmarkStart w:id="252" w:name="_Toc161808566"/>
      <w:bookmarkStart w:id="253" w:name="_Toc161808850"/>
      <w:bookmarkStart w:id="254" w:name="_Toc161815734"/>
      <w:bookmarkStart w:id="255" w:name="_Toc161816666"/>
      <w:bookmarkStart w:id="256" w:name="_Toc161818566"/>
      <w:bookmarkStart w:id="257" w:name="_Toc161819044"/>
      <w:bookmarkStart w:id="258" w:name="_Toc161824969"/>
      <w:bookmarkStart w:id="259" w:name="_Toc161825360"/>
      <w:bookmarkStart w:id="260" w:name="_Toc162079049"/>
      <w:bookmarkStart w:id="261" w:name="_Toc162079297"/>
      <w:bookmarkStart w:id="262" w:name="_Toc162083137"/>
      <w:bookmarkStart w:id="263" w:name="_Toc166641955"/>
      <w:r w:rsidRPr="001B6C2E">
        <w:rPr>
          <w:rFonts w:ascii="仿宋" w:eastAsia="仿宋" w:hAnsi="仿宋" w:hint="eastAsia"/>
          <w:sz w:val="32"/>
          <w:szCs w:val="32"/>
        </w:rPr>
        <w:t>、各类计算机外围设备</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sidRPr="001B6C2E">
        <w:rPr>
          <w:rFonts w:ascii="仿宋" w:eastAsia="仿宋" w:hAnsi="仿宋" w:hint="eastAsia"/>
          <w:sz w:val="32"/>
          <w:szCs w:val="32"/>
        </w:rPr>
        <w:t>及关键部件</w:t>
      </w:r>
      <w:bookmarkStart w:id="264" w:name="_Toc161804517"/>
      <w:bookmarkStart w:id="265" w:name="_Toc161805093"/>
      <w:bookmarkStart w:id="266" w:name="_Toc161805312"/>
      <w:bookmarkStart w:id="267" w:name="_Toc161805531"/>
      <w:bookmarkStart w:id="268" w:name="_Toc161808567"/>
      <w:bookmarkStart w:id="269" w:name="_Toc161808851"/>
      <w:bookmarkStart w:id="270" w:name="_Toc161815735"/>
      <w:bookmarkStart w:id="271" w:name="_Toc161816667"/>
      <w:bookmarkStart w:id="272" w:name="_Toc161818567"/>
      <w:bookmarkStart w:id="273" w:name="_Toc161819045"/>
      <w:bookmarkStart w:id="274" w:name="_Toc161824970"/>
      <w:bookmarkStart w:id="275" w:name="_Toc161825361"/>
      <w:bookmarkStart w:id="276" w:name="_Toc162079050"/>
      <w:bookmarkStart w:id="277" w:name="_Toc162079298"/>
      <w:bookmarkStart w:id="278" w:name="_Toc162083138"/>
      <w:bookmarkStart w:id="279" w:name="_Toc166641956"/>
      <w:r w:rsidRPr="001B6C2E">
        <w:rPr>
          <w:rFonts w:ascii="仿宋" w:eastAsia="仿宋" w:hAnsi="仿宋" w:hint="eastAsia"/>
          <w:sz w:val="32"/>
          <w:szCs w:val="32"/>
        </w:rPr>
        <w:t>、网络</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sidRPr="001B6C2E">
        <w:rPr>
          <w:rFonts w:ascii="仿宋" w:eastAsia="仿宋" w:hAnsi="仿宋" w:hint="eastAsia"/>
          <w:sz w:val="32"/>
          <w:szCs w:val="32"/>
        </w:rPr>
        <w:t>技术</w:t>
      </w:r>
      <w:bookmarkStart w:id="280" w:name="_Toc161804518"/>
      <w:bookmarkStart w:id="281" w:name="_Toc161805094"/>
      <w:bookmarkStart w:id="282" w:name="_Toc161805313"/>
      <w:bookmarkStart w:id="283" w:name="_Toc161805532"/>
      <w:bookmarkStart w:id="284" w:name="_Toc161808568"/>
      <w:bookmarkStart w:id="285" w:name="_Toc161808852"/>
      <w:bookmarkStart w:id="286" w:name="_Toc161815736"/>
      <w:bookmarkStart w:id="287" w:name="_Toc161816668"/>
      <w:bookmarkStart w:id="288" w:name="_Toc161818568"/>
      <w:bookmarkStart w:id="289" w:name="_Toc161819046"/>
      <w:bookmarkStart w:id="290" w:name="_Toc161824971"/>
      <w:bookmarkStart w:id="291" w:name="_Toc161825362"/>
      <w:bookmarkStart w:id="292" w:name="_Toc162079051"/>
      <w:bookmarkStart w:id="293" w:name="_Toc162079299"/>
      <w:bookmarkStart w:id="294" w:name="_Toc162083139"/>
      <w:bookmarkStart w:id="295" w:name="_Toc166641957"/>
      <w:r w:rsidRPr="001B6C2E">
        <w:rPr>
          <w:rFonts w:ascii="仿宋" w:eastAsia="仿宋" w:hAnsi="仿宋" w:hint="eastAsia"/>
          <w:sz w:val="32"/>
          <w:szCs w:val="32"/>
        </w:rPr>
        <w:t>、空间信息获取及综合应用集成系统</w:t>
      </w:r>
      <w:bookmarkStart w:id="296" w:name="_Toc161804519"/>
      <w:bookmarkStart w:id="297" w:name="_Toc161805095"/>
      <w:bookmarkStart w:id="298" w:name="_Toc161805314"/>
      <w:bookmarkStart w:id="299" w:name="_Toc161805533"/>
      <w:bookmarkStart w:id="300" w:name="_Toc161808569"/>
      <w:bookmarkStart w:id="301" w:name="_Toc161808853"/>
      <w:bookmarkStart w:id="302" w:name="_Toc161815737"/>
      <w:bookmarkStart w:id="303" w:name="_Toc161816669"/>
      <w:bookmarkStart w:id="304" w:name="_Toc161818569"/>
      <w:bookmarkStart w:id="305" w:name="_Toc161819047"/>
      <w:bookmarkStart w:id="306" w:name="_Toc161824972"/>
      <w:bookmarkStart w:id="307" w:name="_Toc161825363"/>
      <w:bookmarkStart w:id="308" w:name="_Toc162079052"/>
      <w:bookmarkStart w:id="309" w:name="_Toc162079300"/>
      <w:bookmarkStart w:id="310" w:name="_Toc162083140"/>
      <w:bookmarkStart w:id="311" w:name="_Toc166641958"/>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sidRPr="001B6C2E">
        <w:rPr>
          <w:rFonts w:ascii="仿宋" w:eastAsia="仿宋" w:hAnsi="仿宋" w:hint="eastAsia"/>
          <w:sz w:val="32"/>
          <w:szCs w:val="32"/>
        </w:rPr>
        <w:t>、面向行业及企业信息化的应用系统</w:t>
      </w:r>
      <w:bookmarkStart w:id="312" w:name="_Toc161804520"/>
      <w:bookmarkStart w:id="313" w:name="_Toc161805096"/>
      <w:bookmarkStart w:id="314" w:name="_Toc161805315"/>
      <w:bookmarkStart w:id="315" w:name="_Toc161805534"/>
      <w:bookmarkStart w:id="316" w:name="_Toc161808570"/>
      <w:bookmarkStart w:id="317" w:name="_Toc161808854"/>
      <w:bookmarkStart w:id="318" w:name="_Toc161815738"/>
      <w:bookmarkStart w:id="319" w:name="_Toc161816670"/>
      <w:bookmarkStart w:id="320" w:name="_Toc161818570"/>
      <w:bookmarkStart w:id="321" w:name="_Toc161819048"/>
      <w:bookmarkStart w:id="322" w:name="_Toc161824973"/>
      <w:bookmarkStart w:id="323" w:name="_Toc161825364"/>
      <w:bookmarkStart w:id="324" w:name="_Toc162079053"/>
      <w:bookmarkStart w:id="325" w:name="_Toc162079301"/>
      <w:bookmarkStart w:id="326" w:name="_Toc162083141"/>
      <w:bookmarkStart w:id="327" w:name="_Toc166641959"/>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r w:rsidRPr="001B6C2E">
        <w:rPr>
          <w:rFonts w:ascii="仿宋" w:eastAsia="仿宋" w:hAnsi="仿宋" w:hint="eastAsia"/>
          <w:sz w:val="32"/>
          <w:szCs w:val="32"/>
        </w:rPr>
        <w:t>、传感器网络节点和软件及系统</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sidRPr="001B6C2E">
        <w:rPr>
          <w:rFonts w:ascii="仿宋" w:eastAsia="仿宋" w:hAnsi="仿宋" w:hint="eastAsia"/>
          <w:sz w:val="32"/>
          <w:szCs w:val="32"/>
        </w:rPr>
        <w:t>等；</w:t>
      </w:r>
    </w:p>
    <w:p w:rsidR="00411726" w:rsidRPr="001B6C2E" w:rsidRDefault="00411726" w:rsidP="001B6C2E">
      <w:pPr>
        <w:spacing w:line="580" w:lineRule="exact"/>
        <w:ind w:firstLineChars="200" w:firstLine="640"/>
        <w:rPr>
          <w:rFonts w:ascii="仿宋" w:eastAsia="仿宋" w:hAnsi="仿宋"/>
          <w:sz w:val="32"/>
          <w:szCs w:val="32"/>
        </w:rPr>
      </w:pPr>
      <w:bookmarkStart w:id="328" w:name="_toc14"/>
      <w:bookmarkStart w:id="329" w:name="_Toc161804521"/>
      <w:bookmarkStart w:id="330" w:name="_Toc161805097"/>
      <w:bookmarkStart w:id="331" w:name="_Toc161805316"/>
      <w:bookmarkStart w:id="332" w:name="_Toc161805535"/>
      <w:bookmarkStart w:id="333" w:name="_Toc161808571"/>
      <w:bookmarkStart w:id="334" w:name="_Toc161808855"/>
      <w:bookmarkStart w:id="335" w:name="_Toc161815739"/>
      <w:bookmarkStart w:id="336" w:name="_Toc161816671"/>
      <w:bookmarkStart w:id="337" w:name="_Toc161818571"/>
      <w:bookmarkStart w:id="338" w:name="_Toc161819049"/>
      <w:bookmarkStart w:id="339" w:name="_Toc161824974"/>
      <w:bookmarkStart w:id="340" w:name="_Toc161825365"/>
      <w:bookmarkStart w:id="341" w:name="_Toc162079054"/>
      <w:bookmarkStart w:id="342" w:name="_Toc162079302"/>
      <w:bookmarkStart w:id="343" w:name="_Toc162083142"/>
      <w:bookmarkStart w:id="344" w:name="_Toc166641960"/>
      <w:r w:rsidRPr="001B6C2E">
        <w:rPr>
          <w:rFonts w:ascii="仿宋" w:eastAsia="仿宋" w:hAnsi="仿宋" w:hint="eastAsia"/>
          <w:sz w:val="32"/>
          <w:szCs w:val="32"/>
        </w:rPr>
        <w:t>（</w:t>
      </w:r>
      <w:r w:rsidRPr="001B6C2E">
        <w:rPr>
          <w:rFonts w:ascii="仿宋" w:eastAsia="仿宋" w:hAnsi="仿宋"/>
          <w:sz w:val="32"/>
          <w:szCs w:val="32"/>
        </w:rPr>
        <w:t>3</w:t>
      </w:r>
      <w:r w:rsidRPr="001B6C2E">
        <w:rPr>
          <w:rFonts w:ascii="仿宋" w:eastAsia="仿宋" w:hAnsi="仿宋" w:hint="eastAsia"/>
          <w:sz w:val="32"/>
          <w:szCs w:val="32"/>
        </w:rPr>
        <w:t>）通信</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r w:rsidRPr="001B6C2E">
        <w:rPr>
          <w:rFonts w:ascii="仿宋" w:eastAsia="仿宋" w:hAnsi="仿宋" w:hint="eastAsia"/>
          <w:sz w:val="32"/>
          <w:szCs w:val="32"/>
        </w:rPr>
        <w:t>技术。</w:t>
      </w:r>
      <w:bookmarkStart w:id="345" w:name="_Toc161804522"/>
      <w:bookmarkStart w:id="346" w:name="_Toc161805098"/>
      <w:bookmarkStart w:id="347" w:name="_Toc161805317"/>
      <w:bookmarkStart w:id="348" w:name="_Toc161805536"/>
      <w:bookmarkStart w:id="349" w:name="_Toc161808572"/>
      <w:bookmarkStart w:id="350" w:name="_Toc161808856"/>
      <w:bookmarkStart w:id="351" w:name="_Toc161815740"/>
      <w:bookmarkStart w:id="352" w:name="_Toc161816672"/>
      <w:bookmarkStart w:id="353" w:name="_Toc161818572"/>
      <w:bookmarkStart w:id="354" w:name="_Toc161819050"/>
      <w:bookmarkStart w:id="355" w:name="_Toc161824975"/>
      <w:bookmarkStart w:id="356" w:name="_Toc161825366"/>
      <w:bookmarkStart w:id="357" w:name="_Toc162079055"/>
      <w:bookmarkStart w:id="358" w:name="_Toc162079303"/>
      <w:bookmarkStart w:id="359" w:name="_Toc162083143"/>
      <w:bookmarkStart w:id="360" w:name="_Toc166641961"/>
      <w:r w:rsidRPr="001B6C2E">
        <w:rPr>
          <w:rFonts w:ascii="仿宋" w:eastAsia="仿宋" w:hAnsi="仿宋" w:hint="eastAsia"/>
          <w:sz w:val="32"/>
          <w:szCs w:val="32"/>
        </w:rPr>
        <w:t>光传输</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sidRPr="001B6C2E">
        <w:rPr>
          <w:rFonts w:ascii="仿宋" w:eastAsia="仿宋" w:hAnsi="仿宋" w:hint="eastAsia"/>
          <w:sz w:val="32"/>
          <w:szCs w:val="32"/>
        </w:rPr>
        <w:t>技术</w:t>
      </w:r>
      <w:bookmarkStart w:id="361" w:name="_Toc161804523"/>
      <w:bookmarkStart w:id="362" w:name="_Toc161805099"/>
      <w:bookmarkStart w:id="363" w:name="_Toc161805318"/>
      <w:bookmarkStart w:id="364" w:name="_Toc161805537"/>
      <w:bookmarkStart w:id="365" w:name="_Toc161808573"/>
      <w:bookmarkStart w:id="366" w:name="_Toc161808857"/>
      <w:bookmarkStart w:id="367" w:name="_Toc161815741"/>
      <w:bookmarkStart w:id="368" w:name="_Toc161816673"/>
      <w:bookmarkStart w:id="369" w:name="_Toc161818573"/>
      <w:bookmarkStart w:id="370" w:name="_Toc161819051"/>
      <w:bookmarkStart w:id="371" w:name="_Toc161824976"/>
      <w:bookmarkStart w:id="372" w:name="_Toc161825367"/>
      <w:bookmarkStart w:id="373" w:name="_Toc162079056"/>
      <w:bookmarkStart w:id="374" w:name="_Toc162079304"/>
      <w:bookmarkStart w:id="375" w:name="_Toc162083144"/>
      <w:bookmarkStart w:id="376" w:name="_Toc166641962"/>
      <w:r w:rsidRPr="001B6C2E">
        <w:rPr>
          <w:rFonts w:ascii="仿宋" w:eastAsia="仿宋" w:hAnsi="仿宋" w:hint="eastAsia"/>
          <w:sz w:val="32"/>
          <w:szCs w:val="32"/>
        </w:rPr>
        <w:t>、小型接入设备</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r w:rsidRPr="001B6C2E">
        <w:rPr>
          <w:rFonts w:ascii="仿宋" w:eastAsia="仿宋" w:hAnsi="仿宋" w:hint="eastAsia"/>
          <w:sz w:val="32"/>
          <w:szCs w:val="32"/>
        </w:rPr>
        <w:t>技术</w:t>
      </w:r>
      <w:bookmarkStart w:id="377" w:name="_Toc161804524"/>
      <w:bookmarkStart w:id="378" w:name="_Toc161805100"/>
      <w:bookmarkStart w:id="379" w:name="_Toc161805319"/>
      <w:bookmarkStart w:id="380" w:name="_Toc161805538"/>
      <w:bookmarkStart w:id="381" w:name="_Toc161808574"/>
      <w:bookmarkStart w:id="382" w:name="_Toc161808858"/>
      <w:bookmarkStart w:id="383" w:name="_Toc161815742"/>
      <w:bookmarkStart w:id="384" w:name="_Toc161816674"/>
      <w:bookmarkStart w:id="385" w:name="_Toc161818574"/>
      <w:bookmarkStart w:id="386" w:name="_Toc161819052"/>
      <w:bookmarkStart w:id="387" w:name="_Toc161824977"/>
      <w:bookmarkStart w:id="388" w:name="_Toc161825368"/>
      <w:bookmarkStart w:id="389" w:name="_Toc162079057"/>
      <w:bookmarkStart w:id="390" w:name="_Toc162079305"/>
      <w:bookmarkStart w:id="391" w:name="_Toc162083145"/>
      <w:bookmarkStart w:id="392" w:name="_Toc166641963"/>
      <w:r w:rsidRPr="001B6C2E">
        <w:rPr>
          <w:rFonts w:ascii="仿宋" w:eastAsia="仿宋" w:hAnsi="仿宋" w:hint="eastAsia"/>
          <w:sz w:val="32"/>
          <w:szCs w:val="32"/>
        </w:rPr>
        <w:t>、无线接入</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r w:rsidRPr="001B6C2E">
        <w:rPr>
          <w:rFonts w:ascii="仿宋" w:eastAsia="仿宋" w:hAnsi="仿宋" w:hint="eastAsia"/>
          <w:sz w:val="32"/>
          <w:szCs w:val="32"/>
        </w:rPr>
        <w:t>技术</w:t>
      </w:r>
      <w:bookmarkStart w:id="393" w:name="_Toc161804525"/>
      <w:bookmarkStart w:id="394" w:name="_Toc161805101"/>
      <w:bookmarkStart w:id="395" w:name="_Toc161805320"/>
      <w:bookmarkStart w:id="396" w:name="_Toc161805539"/>
      <w:bookmarkStart w:id="397" w:name="_Toc161808575"/>
      <w:bookmarkStart w:id="398" w:name="_Toc161808859"/>
      <w:bookmarkStart w:id="399" w:name="_Toc161815743"/>
      <w:bookmarkStart w:id="400" w:name="_Toc161816675"/>
      <w:bookmarkStart w:id="401" w:name="_Toc161818575"/>
      <w:bookmarkStart w:id="402" w:name="_Toc161819053"/>
      <w:bookmarkStart w:id="403" w:name="_Toc161824978"/>
      <w:bookmarkStart w:id="404" w:name="_Toc161825369"/>
      <w:bookmarkStart w:id="405" w:name="_Toc162079058"/>
      <w:bookmarkStart w:id="406" w:name="_Toc162079306"/>
      <w:bookmarkStart w:id="407" w:name="_Toc162083146"/>
      <w:bookmarkStart w:id="408" w:name="_Toc166641964"/>
      <w:r w:rsidRPr="001B6C2E">
        <w:rPr>
          <w:rFonts w:ascii="仿宋" w:eastAsia="仿宋" w:hAnsi="仿宋" w:hint="eastAsia"/>
          <w:sz w:val="32"/>
          <w:szCs w:val="32"/>
        </w:rPr>
        <w:t>、移动通信系统的配套</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1B6C2E">
        <w:rPr>
          <w:rFonts w:ascii="仿宋" w:eastAsia="仿宋" w:hAnsi="仿宋" w:hint="eastAsia"/>
          <w:sz w:val="32"/>
          <w:szCs w:val="32"/>
        </w:rPr>
        <w:t>技术</w:t>
      </w:r>
      <w:bookmarkStart w:id="409" w:name="_toc145"/>
      <w:bookmarkStart w:id="410" w:name="_Toc161804526"/>
      <w:bookmarkStart w:id="411" w:name="_Toc161805102"/>
      <w:bookmarkStart w:id="412" w:name="_Toc161805321"/>
      <w:bookmarkStart w:id="413" w:name="_Toc161805540"/>
      <w:bookmarkStart w:id="414" w:name="_Toc161808576"/>
      <w:bookmarkStart w:id="415" w:name="_Toc161808860"/>
      <w:bookmarkStart w:id="416" w:name="_Toc161815744"/>
      <w:bookmarkStart w:id="417" w:name="_Toc161816676"/>
      <w:bookmarkStart w:id="418" w:name="_Toc161818576"/>
      <w:bookmarkStart w:id="419" w:name="_Toc161819054"/>
      <w:bookmarkStart w:id="420" w:name="_Toc161824979"/>
      <w:bookmarkStart w:id="421" w:name="_Toc161825370"/>
      <w:bookmarkStart w:id="422" w:name="_Toc162079059"/>
      <w:bookmarkStart w:id="423" w:name="_Toc162079307"/>
      <w:bookmarkStart w:id="424" w:name="_Toc162083147"/>
      <w:bookmarkStart w:id="425" w:name="_Toc166641965"/>
      <w:r w:rsidRPr="001B6C2E">
        <w:rPr>
          <w:rFonts w:ascii="仿宋" w:eastAsia="仿宋" w:hAnsi="仿宋" w:hint="eastAsia"/>
          <w:sz w:val="32"/>
          <w:szCs w:val="32"/>
        </w:rPr>
        <w:t>、软交换和</w:t>
      </w:r>
      <w:r w:rsidRPr="001B6C2E">
        <w:rPr>
          <w:rFonts w:ascii="仿宋" w:eastAsia="仿宋" w:hAnsi="仿宋"/>
          <w:sz w:val="32"/>
          <w:szCs w:val="32"/>
        </w:rPr>
        <w:t>VoIP</w:t>
      </w:r>
      <w:r w:rsidRPr="001B6C2E">
        <w:rPr>
          <w:rFonts w:ascii="仿宋" w:eastAsia="仿宋" w:hAnsi="仿宋" w:hint="eastAsia"/>
          <w:sz w:val="32"/>
          <w:szCs w:val="32"/>
        </w:rPr>
        <w:t>系统</w:t>
      </w:r>
      <w:bookmarkStart w:id="426" w:name="_toc146"/>
      <w:bookmarkStart w:id="427" w:name="_Toc161804527"/>
      <w:bookmarkStart w:id="428" w:name="_Toc161805103"/>
      <w:bookmarkStart w:id="429" w:name="_Toc161805322"/>
      <w:bookmarkStart w:id="430" w:name="_Toc161805541"/>
      <w:bookmarkStart w:id="431" w:name="_Toc161808577"/>
      <w:bookmarkStart w:id="432" w:name="_Toc161808861"/>
      <w:bookmarkStart w:id="433" w:name="_Toc161815745"/>
      <w:bookmarkStart w:id="434" w:name="_Toc161816677"/>
      <w:bookmarkStart w:id="435" w:name="_Toc161818577"/>
      <w:bookmarkStart w:id="436" w:name="_Toc161819055"/>
      <w:bookmarkStart w:id="437" w:name="_Toc161824980"/>
      <w:bookmarkStart w:id="438" w:name="_Toc161825371"/>
      <w:bookmarkStart w:id="439" w:name="_Toc162079060"/>
      <w:bookmarkStart w:id="440" w:name="_Toc162079308"/>
      <w:bookmarkStart w:id="441" w:name="_Toc162083148"/>
      <w:bookmarkStart w:id="442" w:name="_Toc166641966"/>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rsidRPr="001B6C2E">
        <w:rPr>
          <w:rFonts w:ascii="仿宋" w:eastAsia="仿宋" w:hAnsi="仿宋" w:hint="eastAsia"/>
          <w:sz w:val="32"/>
          <w:szCs w:val="32"/>
        </w:rPr>
        <w:t>、业务运营支撑管理系统</w:t>
      </w:r>
      <w:bookmarkStart w:id="443" w:name="_Toc161804528"/>
      <w:bookmarkStart w:id="444" w:name="_Toc161805104"/>
      <w:bookmarkStart w:id="445" w:name="_Toc161805323"/>
      <w:bookmarkStart w:id="446" w:name="_Toc161805542"/>
      <w:bookmarkStart w:id="447" w:name="_Toc161808578"/>
      <w:bookmarkStart w:id="448" w:name="_Toc161808862"/>
      <w:bookmarkStart w:id="449" w:name="_Toc161815746"/>
      <w:bookmarkStart w:id="450" w:name="_Toc161816678"/>
      <w:bookmarkStart w:id="451" w:name="_Toc161818578"/>
      <w:bookmarkStart w:id="452" w:name="_Toc161819056"/>
      <w:bookmarkStart w:id="453" w:name="_Toc161824981"/>
      <w:bookmarkStart w:id="454" w:name="_Toc161825372"/>
      <w:bookmarkStart w:id="455" w:name="_Toc162079061"/>
      <w:bookmarkStart w:id="456" w:name="_Toc162079309"/>
      <w:bookmarkStart w:id="457" w:name="_Toc162083149"/>
      <w:bookmarkStart w:id="458" w:name="_Toc166641967"/>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r w:rsidRPr="001B6C2E">
        <w:rPr>
          <w:rFonts w:ascii="仿宋" w:eastAsia="仿宋" w:hAnsi="仿宋" w:hint="eastAsia"/>
          <w:sz w:val="32"/>
          <w:szCs w:val="32"/>
        </w:rPr>
        <w:t>、电信网络增值业务应用系统</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r w:rsidRPr="001B6C2E">
        <w:rPr>
          <w:rFonts w:ascii="仿宋" w:eastAsia="仿宋" w:hAnsi="仿宋" w:hint="eastAsia"/>
          <w:sz w:val="32"/>
          <w:szCs w:val="32"/>
        </w:rPr>
        <w:t>、宽带移动通信配套技术等；</w:t>
      </w:r>
    </w:p>
    <w:p w:rsidR="00411726" w:rsidRPr="001B6C2E" w:rsidRDefault="00411726" w:rsidP="001B6C2E">
      <w:pPr>
        <w:spacing w:line="580" w:lineRule="exact"/>
        <w:ind w:firstLineChars="200" w:firstLine="640"/>
        <w:rPr>
          <w:rFonts w:ascii="仿宋" w:eastAsia="仿宋" w:hAnsi="仿宋"/>
          <w:sz w:val="32"/>
          <w:szCs w:val="32"/>
        </w:rPr>
      </w:pPr>
      <w:bookmarkStart w:id="459" w:name="_toc15"/>
      <w:bookmarkStart w:id="460" w:name="（5）"/>
      <w:bookmarkStart w:id="461" w:name="_Toc161804529"/>
      <w:bookmarkStart w:id="462" w:name="_Toc161805105"/>
      <w:bookmarkStart w:id="463" w:name="_Toc161805324"/>
      <w:bookmarkStart w:id="464" w:name="_Toc161805543"/>
      <w:bookmarkStart w:id="465" w:name="_Toc161808579"/>
      <w:bookmarkStart w:id="466" w:name="_Toc161808863"/>
      <w:bookmarkStart w:id="467" w:name="_Toc161815747"/>
      <w:bookmarkStart w:id="468" w:name="_Toc161816679"/>
      <w:bookmarkStart w:id="469" w:name="_Toc161818579"/>
      <w:bookmarkStart w:id="470" w:name="_Toc161819057"/>
      <w:bookmarkStart w:id="471" w:name="_Toc161824982"/>
      <w:bookmarkStart w:id="472" w:name="_Toc161825373"/>
      <w:bookmarkStart w:id="473" w:name="_Toc162079062"/>
      <w:bookmarkStart w:id="474" w:name="_Toc162079310"/>
      <w:bookmarkStart w:id="475" w:name="_Toc162083150"/>
      <w:bookmarkStart w:id="476" w:name="_Toc166641968"/>
      <w:r w:rsidRPr="001B6C2E">
        <w:rPr>
          <w:rFonts w:ascii="仿宋" w:eastAsia="仿宋" w:hAnsi="仿宋" w:hint="eastAsia"/>
          <w:sz w:val="32"/>
          <w:szCs w:val="32"/>
        </w:rPr>
        <w:t>（</w:t>
      </w:r>
      <w:r w:rsidRPr="001B6C2E">
        <w:rPr>
          <w:rFonts w:ascii="仿宋" w:eastAsia="仿宋" w:hAnsi="仿宋"/>
          <w:sz w:val="32"/>
          <w:szCs w:val="32"/>
        </w:rPr>
        <w:t>4</w:t>
      </w:r>
      <w:r w:rsidRPr="001B6C2E">
        <w:rPr>
          <w:rFonts w:ascii="仿宋" w:eastAsia="仿宋" w:hAnsi="仿宋" w:hint="eastAsia"/>
          <w:sz w:val="32"/>
          <w:szCs w:val="32"/>
        </w:rPr>
        <w:t>）广播电视技术</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r w:rsidRPr="001B6C2E">
        <w:rPr>
          <w:rFonts w:ascii="仿宋" w:eastAsia="仿宋" w:hAnsi="仿宋" w:hint="eastAsia"/>
          <w:sz w:val="32"/>
          <w:szCs w:val="32"/>
        </w:rPr>
        <w:t>。</w:t>
      </w:r>
      <w:bookmarkStart w:id="477" w:name="_toc151"/>
      <w:bookmarkStart w:id="478" w:name="_Toc161804530"/>
      <w:bookmarkStart w:id="479" w:name="_Toc161805106"/>
      <w:bookmarkStart w:id="480" w:name="_Toc161805325"/>
      <w:bookmarkStart w:id="481" w:name="_Toc161805544"/>
      <w:bookmarkStart w:id="482" w:name="_Toc161808580"/>
      <w:bookmarkStart w:id="483" w:name="_Toc161808864"/>
      <w:bookmarkStart w:id="484" w:name="_Toc161815748"/>
      <w:bookmarkStart w:id="485" w:name="_Toc161816680"/>
      <w:bookmarkStart w:id="486" w:name="_Toc161818580"/>
      <w:bookmarkStart w:id="487" w:name="_Toc161819058"/>
      <w:bookmarkStart w:id="488" w:name="_Toc161824983"/>
      <w:bookmarkStart w:id="489" w:name="_Toc161825374"/>
      <w:bookmarkStart w:id="490" w:name="_Toc162079063"/>
      <w:bookmarkStart w:id="491" w:name="_Toc162079311"/>
      <w:bookmarkStart w:id="492" w:name="_Toc162083151"/>
      <w:bookmarkStart w:id="493" w:name="_Toc166641969"/>
      <w:r w:rsidRPr="001B6C2E">
        <w:rPr>
          <w:rFonts w:ascii="仿宋" w:eastAsia="仿宋" w:hAnsi="仿宋" w:hint="eastAsia"/>
          <w:sz w:val="32"/>
          <w:szCs w:val="32"/>
        </w:rPr>
        <w:t>演播室设备</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r w:rsidRPr="001B6C2E">
        <w:rPr>
          <w:rFonts w:ascii="仿宋" w:eastAsia="仿宋" w:hAnsi="仿宋" w:hint="eastAsia"/>
          <w:sz w:val="32"/>
          <w:szCs w:val="32"/>
        </w:rPr>
        <w:t>技术</w:t>
      </w:r>
      <w:bookmarkStart w:id="494" w:name="_toc152"/>
      <w:bookmarkStart w:id="495" w:name="_Toc161804531"/>
      <w:bookmarkStart w:id="496" w:name="_Toc161805107"/>
      <w:bookmarkStart w:id="497" w:name="_Toc161805326"/>
      <w:bookmarkStart w:id="498" w:name="_Toc161805545"/>
      <w:bookmarkStart w:id="499" w:name="_Toc161808581"/>
      <w:bookmarkStart w:id="500" w:name="_Toc161808865"/>
      <w:bookmarkStart w:id="501" w:name="_Toc161815749"/>
      <w:bookmarkStart w:id="502" w:name="_Toc161816681"/>
      <w:bookmarkStart w:id="503" w:name="_Toc161818581"/>
      <w:bookmarkStart w:id="504" w:name="_Toc161819059"/>
      <w:bookmarkStart w:id="505" w:name="_Toc161824984"/>
      <w:bookmarkStart w:id="506" w:name="_Toc161825375"/>
      <w:bookmarkStart w:id="507" w:name="_Toc162079064"/>
      <w:bookmarkStart w:id="508" w:name="_Toc162079312"/>
      <w:bookmarkStart w:id="509" w:name="_Toc162083152"/>
      <w:bookmarkStart w:id="510" w:name="_Toc166641970"/>
      <w:r w:rsidRPr="001B6C2E">
        <w:rPr>
          <w:rFonts w:ascii="仿宋" w:eastAsia="仿宋" w:hAnsi="仿宋" w:hint="eastAsia"/>
          <w:sz w:val="32"/>
          <w:szCs w:val="32"/>
        </w:rPr>
        <w:t>、交互信息处理系统</w:t>
      </w:r>
      <w:bookmarkStart w:id="511" w:name="_Toc161804533"/>
      <w:bookmarkStart w:id="512" w:name="_Toc161805109"/>
      <w:bookmarkStart w:id="513" w:name="_Toc161805328"/>
      <w:bookmarkStart w:id="514" w:name="_Toc161805547"/>
      <w:bookmarkStart w:id="515" w:name="_Toc161808583"/>
      <w:bookmarkStart w:id="516" w:name="_Toc161808867"/>
      <w:bookmarkStart w:id="517" w:name="_Toc161815751"/>
      <w:bookmarkStart w:id="518" w:name="_Toc161816683"/>
      <w:bookmarkStart w:id="519" w:name="_Toc161818583"/>
      <w:bookmarkStart w:id="520" w:name="_Toc161819061"/>
      <w:bookmarkStart w:id="521" w:name="_Toc161824986"/>
      <w:bookmarkStart w:id="522" w:name="_Toc161825377"/>
      <w:bookmarkStart w:id="523" w:name="_Toc162079066"/>
      <w:bookmarkStart w:id="524" w:name="_Toc162079314"/>
      <w:bookmarkStart w:id="525" w:name="_Toc162083154"/>
      <w:bookmarkStart w:id="526" w:name="_Toc166641972"/>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r w:rsidRPr="001B6C2E">
        <w:rPr>
          <w:rFonts w:ascii="仿宋" w:eastAsia="仿宋" w:hAnsi="仿宋" w:hint="eastAsia"/>
          <w:sz w:val="32"/>
          <w:szCs w:val="32"/>
        </w:rPr>
        <w:t>、数字地面电视</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r w:rsidRPr="001B6C2E">
        <w:rPr>
          <w:rFonts w:ascii="仿宋" w:eastAsia="仿宋" w:hAnsi="仿宋" w:hint="eastAsia"/>
          <w:sz w:val="32"/>
          <w:szCs w:val="32"/>
        </w:rPr>
        <w:t>技术</w:t>
      </w:r>
      <w:bookmarkStart w:id="527" w:name="_Toc161804534"/>
      <w:bookmarkStart w:id="528" w:name="_Toc161805110"/>
      <w:bookmarkStart w:id="529" w:name="_Toc161805329"/>
      <w:bookmarkStart w:id="530" w:name="_Toc161805548"/>
      <w:bookmarkStart w:id="531" w:name="_Toc161808584"/>
      <w:bookmarkStart w:id="532" w:name="_Toc161808868"/>
      <w:bookmarkStart w:id="533" w:name="_Toc161815752"/>
      <w:bookmarkStart w:id="534" w:name="_Toc161816684"/>
      <w:bookmarkStart w:id="535" w:name="_Toc161818584"/>
      <w:bookmarkStart w:id="536" w:name="_Toc161819062"/>
      <w:bookmarkStart w:id="537" w:name="_Toc161824987"/>
      <w:bookmarkStart w:id="538" w:name="_Toc161825378"/>
      <w:bookmarkStart w:id="539" w:name="_Toc162079067"/>
      <w:bookmarkStart w:id="540" w:name="_Toc162079315"/>
      <w:bookmarkStart w:id="541" w:name="_Toc162083155"/>
      <w:bookmarkStart w:id="542" w:name="_Toc166641973"/>
      <w:r w:rsidRPr="001B6C2E">
        <w:rPr>
          <w:rFonts w:ascii="仿宋" w:eastAsia="仿宋" w:hAnsi="仿宋" w:hint="eastAsia"/>
          <w:sz w:val="32"/>
          <w:szCs w:val="32"/>
        </w:rPr>
        <w:t>、地面无线数字广播电视</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1B6C2E">
        <w:rPr>
          <w:rFonts w:ascii="仿宋" w:eastAsia="仿宋" w:hAnsi="仿宋" w:hint="eastAsia"/>
          <w:sz w:val="32"/>
          <w:szCs w:val="32"/>
        </w:rPr>
        <w:t>技术</w:t>
      </w:r>
      <w:bookmarkStart w:id="543" w:name="_Toc161804535"/>
      <w:bookmarkStart w:id="544" w:name="_Toc161805111"/>
      <w:bookmarkStart w:id="545" w:name="_Toc161805330"/>
      <w:bookmarkStart w:id="546" w:name="_Toc161805549"/>
      <w:bookmarkStart w:id="547" w:name="_Toc161808585"/>
      <w:bookmarkStart w:id="548" w:name="_Toc161808869"/>
      <w:bookmarkStart w:id="549" w:name="_Toc161815753"/>
      <w:bookmarkStart w:id="550" w:name="_Toc161816685"/>
      <w:bookmarkStart w:id="551" w:name="_Toc161818585"/>
      <w:bookmarkStart w:id="552" w:name="_Toc161819063"/>
      <w:bookmarkStart w:id="553" w:name="_Toc161824988"/>
      <w:bookmarkStart w:id="554" w:name="_Toc161825379"/>
      <w:bookmarkStart w:id="555" w:name="_Toc162079068"/>
      <w:bookmarkStart w:id="556" w:name="_Toc162079316"/>
      <w:bookmarkStart w:id="557" w:name="_Toc162083156"/>
      <w:bookmarkStart w:id="558" w:name="_Toc166641974"/>
      <w:r w:rsidRPr="001B6C2E">
        <w:rPr>
          <w:rFonts w:ascii="仿宋" w:eastAsia="仿宋" w:hAnsi="仿宋" w:hint="eastAsia"/>
          <w:sz w:val="32"/>
          <w:szCs w:val="32"/>
        </w:rPr>
        <w:t>、专业音视频信息处理系统</w:t>
      </w:r>
      <w:bookmarkStart w:id="559" w:name="_Toc161804537"/>
      <w:bookmarkStart w:id="560" w:name="_Toc161805113"/>
      <w:bookmarkStart w:id="561" w:name="_Toc161805332"/>
      <w:bookmarkStart w:id="562" w:name="_Toc161805551"/>
      <w:bookmarkStart w:id="563" w:name="_Toc161808587"/>
      <w:bookmarkStart w:id="564" w:name="_Toc161808871"/>
      <w:bookmarkStart w:id="565" w:name="_Toc161815755"/>
      <w:bookmarkStart w:id="566" w:name="_Toc161816687"/>
      <w:bookmarkStart w:id="567" w:name="_Toc161818587"/>
      <w:bookmarkStart w:id="568" w:name="_Toc161819065"/>
      <w:bookmarkStart w:id="569" w:name="_Toc161824990"/>
      <w:bookmarkStart w:id="570" w:name="_Toc161825381"/>
      <w:bookmarkStart w:id="571" w:name="_Toc162079070"/>
      <w:bookmarkStart w:id="572" w:name="_Toc162079318"/>
      <w:bookmarkStart w:id="573" w:name="_Toc162083158"/>
      <w:bookmarkStart w:id="574" w:name="_Toc166641976"/>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r w:rsidRPr="001B6C2E">
        <w:rPr>
          <w:rFonts w:ascii="仿宋" w:eastAsia="仿宋" w:hAnsi="仿宋" w:hint="eastAsia"/>
          <w:sz w:val="32"/>
          <w:szCs w:val="32"/>
        </w:rPr>
        <w:t>、电台和电视台自动化</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r w:rsidRPr="001B6C2E">
        <w:rPr>
          <w:rFonts w:ascii="仿宋" w:eastAsia="仿宋" w:hAnsi="仿宋" w:hint="eastAsia"/>
          <w:sz w:val="32"/>
          <w:szCs w:val="32"/>
        </w:rPr>
        <w:t>技术</w:t>
      </w:r>
      <w:bookmarkStart w:id="575" w:name="_Toc161804538"/>
      <w:bookmarkStart w:id="576" w:name="_Toc161805114"/>
      <w:bookmarkStart w:id="577" w:name="_Toc161805333"/>
      <w:bookmarkStart w:id="578" w:name="_Toc161805552"/>
      <w:bookmarkStart w:id="579" w:name="_Toc161808588"/>
      <w:bookmarkStart w:id="580" w:name="_Toc161808872"/>
      <w:bookmarkStart w:id="581" w:name="_Toc161815756"/>
      <w:bookmarkStart w:id="582" w:name="_Toc161816688"/>
      <w:bookmarkStart w:id="583" w:name="_Toc161818588"/>
      <w:bookmarkStart w:id="584" w:name="_Toc161819066"/>
      <w:bookmarkStart w:id="585" w:name="_Toc161824991"/>
      <w:bookmarkStart w:id="586" w:name="_Toc161825382"/>
      <w:bookmarkStart w:id="587" w:name="_Toc162079071"/>
      <w:bookmarkStart w:id="588" w:name="_Toc162079319"/>
      <w:bookmarkStart w:id="589" w:name="_Toc162083159"/>
      <w:bookmarkStart w:id="590" w:name="_Toc166641977"/>
      <w:r w:rsidRPr="001B6C2E">
        <w:rPr>
          <w:rFonts w:ascii="仿宋" w:eastAsia="仿宋" w:hAnsi="仿宋" w:hint="eastAsia"/>
          <w:sz w:val="32"/>
          <w:szCs w:val="32"/>
        </w:rPr>
        <w:t>、网络运营综合管理系统</w:t>
      </w:r>
      <w:bookmarkStart w:id="591" w:name="_Toc161804540"/>
      <w:bookmarkStart w:id="592" w:name="_Toc161805116"/>
      <w:bookmarkStart w:id="593" w:name="_Toc161805335"/>
      <w:bookmarkStart w:id="594" w:name="_Toc161805553"/>
      <w:bookmarkStart w:id="595" w:name="_Toc161808589"/>
      <w:bookmarkStart w:id="596" w:name="_Toc161808873"/>
      <w:bookmarkStart w:id="597" w:name="_Toc161815757"/>
      <w:bookmarkStart w:id="598" w:name="_Toc161816689"/>
      <w:bookmarkStart w:id="599" w:name="_Toc161818589"/>
      <w:bookmarkStart w:id="600" w:name="_Toc161819067"/>
      <w:bookmarkStart w:id="601" w:name="_Toc161824992"/>
      <w:bookmarkStart w:id="602" w:name="_Toc161825383"/>
      <w:bookmarkStart w:id="603" w:name="_Toc162079072"/>
      <w:bookmarkStart w:id="604" w:name="_Toc162079320"/>
      <w:bookmarkStart w:id="605" w:name="_Toc162083160"/>
      <w:bookmarkStart w:id="606" w:name="_Toc166641978"/>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r w:rsidRPr="001B6C2E">
        <w:rPr>
          <w:rFonts w:ascii="仿宋" w:eastAsia="仿宋" w:hAnsi="仿宋" w:hint="eastAsia"/>
          <w:sz w:val="32"/>
          <w:szCs w:val="32"/>
        </w:rPr>
        <w:t>、</w:t>
      </w:r>
      <w:r w:rsidRPr="001B6C2E">
        <w:rPr>
          <w:rFonts w:ascii="仿宋" w:eastAsia="仿宋" w:hAnsi="仿宋"/>
          <w:sz w:val="32"/>
          <w:szCs w:val="32"/>
        </w:rPr>
        <w:t>IPTV</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r w:rsidRPr="001B6C2E">
        <w:rPr>
          <w:rFonts w:ascii="仿宋" w:eastAsia="仿宋" w:hAnsi="仿宋" w:hint="eastAsia"/>
          <w:sz w:val="32"/>
          <w:szCs w:val="32"/>
        </w:rPr>
        <w:t>技术</w:t>
      </w:r>
      <w:bookmarkStart w:id="607" w:name="_Toc161804541"/>
      <w:bookmarkStart w:id="608" w:name="_Toc161805117"/>
      <w:bookmarkStart w:id="609" w:name="_Toc161805336"/>
      <w:bookmarkStart w:id="610" w:name="_Toc161805554"/>
      <w:bookmarkStart w:id="611" w:name="_Toc161808590"/>
      <w:bookmarkStart w:id="612" w:name="_Toc161808874"/>
      <w:bookmarkStart w:id="613" w:name="_Toc161815758"/>
      <w:bookmarkStart w:id="614" w:name="_Toc161816690"/>
      <w:bookmarkStart w:id="615" w:name="_Toc161818590"/>
      <w:bookmarkStart w:id="616" w:name="_Toc161819068"/>
      <w:bookmarkStart w:id="617" w:name="_Toc161824993"/>
      <w:bookmarkStart w:id="618" w:name="_Toc161825384"/>
      <w:bookmarkStart w:id="619" w:name="_Toc162079073"/>
      <w:bookmarkStart w:id="620" w:name="_Toc162079321"/>
      <w:bookmarkStart w:id="621" w:name="_Toc162083161"/>
      <w:bookmarkStart w:id="622" w:name="_Toc166641979"/>
      <w:r w:rsidRPr="001B6C2E">
        <w:rPr>
          <w:rFonts w:ascii="仿宋" w:eastAsia="仿宋" w:hAnsi="仿宋" w:hint="eastAsia"/>
          <w:sz w:val="32"/>
          <w:szCs w:val="32"/>
        </w:rPr>
        <w:t>、高端个人媒体信息服务平台</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r w:rsidRPr="001B6C2E">
        <w:rPr>
          <w:rFonts w:ascii="仿宋" w:eastAsia="仿宋" w:hAnsi="仿宋" w:hint="eastAsia"/>
          <w:sz w:val="32"/>
          <w:szCs w:val="32"/>
        </w:rPr>
        <w:t>等；</w:t>
      </w:r>
    </w:p>
    <w:p w:rsidR="00411726" w:rsidRPr="001B6C2E" w:rsidRDefault="00411726" w:rsidP="001B6C2E">
      <w:pPr>
        <w:spacing w:line="580" w:lineRule="exact"/>
        <w:ind w:firstLineChars="200" w:firstLine="640"/>
        <w:rPr>
          <w:rFonts w:ascii="仿宋" w:eastAsia="仿宋" w:hAnsi="仿宋"/>
          <w:sz w:val="32"/>
          <w:szCs w:val="32"/>
        </w:rPr>
      </w:pPr>
      <w:bookmarkStart w:id="623" w:name="_toc16"/>
      <w:bookmarkStart w:id="624" w:name="_Toc161804542"/>
      <w:bookmarkStart w:id="625" w:name="_Toc161805118"/>
      <w:bookmarkStart w:id="626" w:name="_Toc161805337"/>
      <w:bookmarkStart w:id="627" w:name="_Toc161805555"/>
      <w:bookmarkStart w:id="628" w:name="_Toc161808591"/>
      <w:bookmarkStart w:id="629" w:name="_Toc161808875"/>
      <w:bookmarkStart w:id="630" w:name="_Toc161815759"/>
      <w:bookmarkStart w:id="631" w:name="_Toc161816691"/>
      <w:bookmarkStart w:id="632" w:name="_Toc161818591"/>
      <w:bookmarkStart w:id="633" w:name="_Toc161819069"/>
      <w:bookmarkStart w:id="634" w:name="_Toc161824994"/>
      <w:bookmarkStart w:id="635" w:name="_Toc161825385"/>
      <w:bookmarkStart w:id="636" w:name="_Toc162079074"/>
      <w:bookmarkStart w:id="637" w:name="_Toc162079322"/>
      <w:bookmarkStart w:id="638" w:name="_Toc162083162"/>
      <w:bookmarkStart w:id="639" w:name="_Toc166641980"/>
      <w:r w:rsidRPr="001B6C2E">
        <w:rPr>
          <w:rFonts w:ascii="仿宋" w:eastAsia="仿宋" w:hAnsi="仿宋" w:hint="eastAsia"/>
          <w:sz w:val="32"/>
          <w:szCs w:val="32"/>
        </w:rPr>
        <w:t>（</w:t>
      </w:r>
      <w:r w:rsidRPr="001B6C2E">
        <w:rPr>
          <w:rFonts w:ascii="仿宋" w:eastAsia="仿宋" w:hAnsi="仿宋"/>
          <w:sz w:val="32"/>
          <w:szCs w:val="32"/>
        </w:rPr>
        <w:t>5</w:t>
      </w:r>
      <w:r w:rsidRPr="001B6C2E">
        <w:rPr>
          <w:rFonts w:ascii="仿宋" w:eastAsia="仿宋" w:hAnsi="仿宋" w:hint="eastAsia"/>
          <w:sz w:val="32"/>
          <w:szCs w:val="32"/>
        </w:rPr>
        <w:t>）新型电子元器件</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r w:rsidRPr="001B6C2E">
        <w:rPr>
          <w:rFonts w:ascii="仿宋" w:eastAsia="仿宋" w:hAnsi="仿宋" w:hint="eastAsia"/>
          <w:sz w:val="32"/>
          <w:szCs w:val="32"/>
        </w:rPr>
        <w:t>。</w:t>
      </w:r>
      <w:bookmarkStart w:id="640" w:name="_toc161"/>
      <w:bookmarkStart w:id="641" w:name="_Toc161804543"/>
      <w:bookmarkStart w:id="642" w:name="_Toc161805119"/>
      <w:bookmarkStart w:id="643" w:name="_Toc161805338"/>
      <w:bookmarkStart w:id="644" w:name="_Toc161805556"/>
      <w:bookmarkStart w:id="645" w:name="_Toc161808592"/>
      <w:bookmarkStart w:id="646" w:name="_Toc161808876"/>
      <w:bookmarkStart w:id="647" w:name="_Toc161815760"/>
      <w:bookmarkStart w:id="648" w:name="_Toc161816692"/>
      <w:bookmarkStart w:id="649" w:name="_Toc161818592"/>
      <w:bookmarkStart w:id="650" w:name="_Toc161819070"/>
      <w:bookmarkStart w:id="651" w:name="_Toc161824995"/>
      <w:bookmarkStart w:id="652" w:name="_Toc161825386"/>
      <w:bookmarkStart w:id="653" w:name="_Toc162079075"/>
      <w:bookmarkStart w:id="654" w:name="_Toc162079323"/>
      <w:bookmarkStart w:id="655" w:name="_Toc162083163"/>
      <w:bookmarkStart w:id="656" w:name="_Toc166641981"/>
      <w:r w:rsidRPr="001B6C2E">
        <w:rPr>
          <w:rFonts w:ascii="仿宋" w:eastAsia="仿宋" w:hAnsi="仿宋" w:hint="eastAsia"/>
          <w:sz w:val="32"/>
          <w:szCs w:val="32"/>
        </w:rPr>
        <w:t>半导体发光</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r w:rsidRPr="001B6C2E">
        <w:rPr>
          <w:rFonts w:ascii="仿宋" w:eastAsia="仿宋" w:hAnsi="仿宋" w:hint="eastAsia"/>
          <w:sz w:val="32"/>
          <w:szCs w:val="32"/>
        </w:rPr>
        <w:t>技术</w:t>
      </w:r>
      <w:bookmarkStart w:id="657" w:name="_Toc161804545"/>
      <w:bookmarkStart w:id="658" w:name="_Toc161805121"/>
      <w:bookmarkStart w:id="659" w:name="_Toc161805340"/>
      <w:bookmarkStart w:id="660" w:name="_Toc161805558"/>
      <w:bookmarkStart w:id="661" w:name="_Toc161808593"/>
      <w:bookmarkStart w:id="662" w:name="_Toc161808877"/>
      <w:bookmarkStart w:id="663" w:name="_Toc161815761"/>
      <w:bookmarkStart w:id="664" w:name="_Toc161816693"/>
      <w:bookmarkStart w:id="665" w:name="_Toc161818593"/>
      <w:bookmarkStart w:id="666" w:name="_Toc161819071"/>
      <w:bookmarkStart w:id="667" w:name="_Toc161824996"/>
      <w:bookmarkStart w:id="668" w:name="_Toc161825387"/>
      <w:bookmarkStart w:id="669" w:name="_Toc162079076"/>
      <w:bookmarkStart w:id="670" w:name="_Toc162079324"/>
      <w:bookmarkStart w:id="671" w:name="_Toc162083164"/>
      <w:bookmarkStart w:id="672" w:name="_Toc166641982"/>
      <w:r w:rsidRPr="001B6C2E">
        <w:rPr>
          <w:rFonts w:ascii="仿宋" w:eastAsia="仿宋" w:hAnsi="仿宋" w:hint="eastAsia"/>
          <w:sz w:val="32"/>
          <w:szCs w:val="32"/>
        </w:rPr>
        <w:t>、片式和集成无源</w:t>
      </w:r>
      <w:r w:rsidRPr="001B6C2E">
        <w:rPr>
          <w:rFonts w:ascii="仿宋" w:eastAsia="仿宋" w:hAnsi="仿宋" w:hint="eastAsia"/>
          <w:sz w:val="32"/>
          <w:szCs w:val="32"/>
        </w:rPr>
        <w:lastRenderedPageBreak/>
        <w:t>元件</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r w:rsidRPr="001B6C2E">
        <w:rPr>
          <w:rFonts w:ascii="仿宋" w:eastAsia="仿宋" w:hAnsi="仿宋" w:hint="eastAsia"/>
          <w:sz w:val="32"/>
          <w:szCs w:val="32"/>
        </w:rPr>
        <w:t>技术</w:t>
      </w:r>
      <w:bookmarkStart w:id="673" w:name="_Toc161804547"/>
      <w:bookmarkStart w:id="674" w:name="_Toc161805123"/>
      <w:bookmarkStart w:id="675" w:name="_Toc161805342"/>
      <w:bookmarkStart w:id="676" w:name="_Toc161805560"/>
      <w:bookmarkStart w:id="677" w:name="_Toc161808594"/>
      <w:bookmarkStart w:id="678" w:name="_Toc161808878"/>
      <w:bookmarkStart w:id="679" w:name="_Toc161815762"/>
      <w:bookmarkStart w:id="680" w:name="_Toc161816694"/>
      <w:bookmarkStart w:id="681" w:name="_Toc161818594"/>
      <w:bookmarkStart w:id="682" w:name="_Toc161819072"/>
      <w:bookmarkStart w:id="683" w:name="_Toc161824997"/>
      <w:bookmarkStart w:id="684" w:name="_Toc161825388"/>
      <w:bookmarkStart w:id="685" w:name="_Toc162079077"/>
      <w:bookmarkStart w:id="686" w:name="_Toc162079325"/>
      <w:bookmarkStart w:id="687" w:name="_Toc162083165"/>
      <w:bookmarkStart w:id="688" w:name="_Toc166641983"/>
      <w:bookmarkStart w:id="689" w:name="_toc163"/>
      <w:r w:rsidRPr="001B6C2E">
        <w:rPr>
          <w:rFonts w:ascii="仿宋" w:eastAsia="仿宋" w:hAnsi="仿宋" w:hint="eastAsia"/>
          <w:sz w:val="32"/>
          <w:szCs w:val="32"/>
        </w:rPr>
        <w:t>、片式半导体器件</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r w:rsidRPr="001B6C2E">
        <w:rPr>
          <w:rFonts w:ascii="仿宋" w:eastAsia="仿宋" w:hAnsi="仿宋" w:hint="eastAsia"/>
          <w:sz w:val="32"/>
          <w:szCs w:val="32"/>
        </w:rPr>
        <w:t>技术</w:t>
      </w:r>
      <w:bookmarkStart w:id="690" w:name="_Toc161804550"/>
      <w:bookmarkStart w:id="691" w:name="_Toc161805126"/>
      <w:bookmarkStart w:id="692" w:name="_Toc161805345"/>
      <w:bookmarkStart w:id="693" w:name="_Toc161805563"/>
      <w:bookmarkStart w:id="694" w:name="_Toc161808595"/>
      <w:bookmarkStart w:id="695" w:name="_Toc161808879"/>
      <w:bookmarkStart w:id="696" w:name="_Toc161815763"/>
      <w:bookmarkStart w:id="697" w:name="_Toc161816695"/>
      <w:bookmarkStart w:id="698" w:name="_Toc161818595"/>
      <w:bookmarkStart w:id="699" w:name="_Toc161819073"/>
      <w:bookmarkStart w:id="700" w:name="_Toc161824998"/>
      <w:bookmarkStart w:id="701" w:name="_Toc161825389"/>
      <w:bookmarkStart w:id="702" w:name="_Toc162079078"/>
      <w:bookmarkStart w:id="703" w:name="_Toc162079326"/>
      <w:bookmarkStart w:id="704" w:name="_Toc162083166"/>
      <w:bookmarkStart w:id="705" w:name="_Toc166641984"/>
      <w:r w:rsidRPr="001B6C2E">
        <w:rPr>
          <w:rFonts w:ascii="仿宋" w:eastAsia="仿宋" w:hAnsi="仿宋" w:hint="eastAsia"/>
          <w:sz w:val="32"/>
          <w:szCs w:val="32"/>
        </w:rPr>
        <w:t>、大功率半导体器件技术、中高档机电组件</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r w:rsidRPr="001B6C2E">
        <w:rPr>
          <w:rFonts w:ascii="仿宋" w:eastAsia="仿宋" w:hAnsi="仿宋" w:hint="eastAsia"/>
          <w:sz w:val="32"/>
          <w:szCs w:val="32"/>
        </w:rPr>
        <w:t>技术等；</w:t>
      </w:r>
    </w:p>
    <w:p w:rsidR="00411726" w:rsidRPr="001B6C2E" w:rsidRDefault="00411726" w:rsidP="001B6C2E">
      <w:pPr>
        <w:spacing w:line="580" w:lineRule="exact"/>
        <w:ind w:firstLineChars="200" w:firstLine="640"/>
        <w:rPr>
          <w:rFonts w:ascii="仿宋" w:eastAsia="仿宋" w:hAnsi="仿宋"/>
          <w:sz w:val="32"/>
          <w:szCs w:val="32"/>
        </w:rPr>
      </w:pPr>
      <w:bookmarkStart w:id="706" w:name="_Toc94434272"/>
      <w:bookmarkStart w:id="707" w:name="_Toc158185832"/>
      <w:bookmarkStart w:id="708" w:name="_Toc161804552"/>
      <w:bookmarkStart w:id="709" w:name="_Toc161805128"/>
      <w:bookmarkStart w:id="710" w:name="_Toc161805347"/>
      <w:bookmarkStart w:id="711" w:name="_Toc161805565"/>
      <w:bookmarkStart w:id="712" w:name="_Toc161808596"/>
      <w:bookmarkStart w:id="713" w:name="_Toc161808880"/>
      <w:bookmarkStart w:id="714" w:name="_Toc161815764"/>
      <w:bookmarkStart w:id="715" w:name="_Toc161816696"/>
      <w:bookmarkStart w:id="716" w:name="_Toc161818596"/>
      <w:bookmarkStart w:id="717" w:name="_Toc161819074"/>
      <w:bookmarkStart w:id="718" w:name="_Toc161824999"/>
      <w:bookmarkStart w:id="719" w:name="_Toc161825390"/>
      <w:bookmarkStart w:id="720" w:name="_Toc162079079"/>
      <w:bookmarkStart w:id="721" w:name="_Toc162079327"/>
      <w:bookmarkStart w:id="722" w:name="_Toc162083167"/>
      <w:bookmarkStart w:id="723" w:name="_Toc166641985"/>
      <w:bookmarkStart w:id="724" w:name="_Toc94434273"/>
      <w:bookmarkStart w:id="725" w:name="_Toc158185833"/>
      <w:r w:rsidRPr="001B6C2E">
        <w:rPr>
          <w:rFonts w:ascii="仿宋" w:eastAsia="仿宋" w:hAnsi="仿宋" w:hint="eastAsia"/>
          <w:sz w:val="32"/>
          <w:szCs w:val="32"/>
        </w:rPr>
        <w:t>（</w:t>
      </w:r>
      <w:r w:rsidRPr="001B6C2E">
        <w:rPr>
          <w:rFonts w:ascii="仿宋" w:eastAsia="仿宋" w:hAnsi="仿宋"/>
          <w:sz w:val="32"/>
          <w:szCs w:val="32"/>
        </w:rPr>
        <w:t>6</w:t>
      </w:r>
      <w:r w:rsidRPr="001B6C2E">
        <w:rPr>
          <w:rFonts w:ascii="仿宋" w:eastAsia="仿宋" w:hAnsi="仿宋" w:hint="eastAsia"/>
          <w:sz w:val="32"/>
          <w:szCs w:val="32"/>
        </w:rPr>
        <w:t>）信息安全</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r w:rsidRPr="001B6C2E">
        <w:rPr>
          <w:rFonts w:ascii="仿宋" w:eastAsia="仿宋" w:hAnsi="仿宋" w:hint="eastAsia"/>
          <w:sz w:val="32"/>
          <w:szCs w:val="32"/>
        </w:rPr>
        <w:t>技术。</w:t>
      </w:r>
      <w:bookmarkStart w:id="726" w:name="_Toc161804553"/>
      <w:bookmarkStart w:id="727" w:name="_Toc161805129"/>
      <w:bookmarkStart w:id="728" w:name="_Toc161805348"/>
      <w:bookmarkStart w:id="729" w:name="_Toc161805566"/>
      <w:bookmarkStart w:id="730" w:name="_Toc161808597"/>
      <w:bookmarkStart w:id="731" w:name="_Toc161808881"/>
      <w:bookmarkStart w:id="732" w:name="_Toc161815765"/>
      <w:bookmarkStart w:id="733" w:name="_Toc161816697"/>
      <w:bookmarkStart w:id="734" w:name="_Toc161818597"/>
      <w:bookmarkStart w:id="735" w:name="_Toc161819075"/>
      <w:bookmarkStart w:id="736" w:name="_Toc161825000"/>
      <w:bookmarkStart w:id="737" w:name="_Toc161825391"/>
      <w:bookmarkStart w:id="738" w:name="_Toc162079080"/>
      <w:bookmarkStart w:id="739" w:name="_Toc162079328"/>
      <w:bookmarkStart w:id="740" w:name="_Toc162083168"/>
      <w:bookmarkStart w:id="741" w:name="_Toc166641986"/>
      <w:r w:rsidRPr="001B6C2E">
        <w:rPr>
          <w:rFonts w:ascii="仿宋" w:eastAsia="仿宋" w:hAnsi="仿宋" w:hint="eastAsia"/>
          <w:sz w:val="32"/>
          <w:szCs w:val="32"/>
        </w:rPr>
        <w:t>安全测评类</w:t>
      </w:r>
      <w:bookmarkStart w:id="742" w:name="_Toc161804554"/>
      <w:bookmarkStart w:id="743" w:name="_Toc161805130"/>
      <w:bookmarkStart w:id="744" w:name="_Toc161805349"/>
      <w:bookmarkStart w:id="745" w:name="_Toc161805567"/>
      <w:bookmarkStart w:id="746" w:name="_Toc161808598"/>
      <w:bookmarkStart w:id="747" w:name="_Toc161808882"/>
      <w:bookmarkStart w:id="748" w:name="_Toc161815766"/>
      <w:bookmarkStart w:id="749" w:name="_Toc161816698"/>
      <w:bookmarkStart w:id="750" w:name="_Toc161818598"/>
      <w:bookmarkStart w:id="751" w:name="_Toc161819076"/>
      <w:bookmarkStart w:id="752" w:name="_Toc161825001"/>
      <w:bookmarkStart w:id="753" w:name="_Toc161825392"/>
      <w:bookmarkStart w:id="754" w:name="_Toc162079081"/>
      <w:bookmarkStart w:id="755" w:name="_Toc162079329"/>
      <w:bookmarkStart w:id="756" w:name="_Toc162083169"/>
      <w:bookmarkStart w:id="757" w:name="_Toc166641987"/>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r w:rsidRPr="001B6C2E">
        <w:rPr>
          <w:rFonts w:ascii="仿宋" w:eastAsia="仿宋" w:hAnsi="仿宋" w:hint="eastAsia"/>
          <w:sz w:val="32"/>
          <w:szCs w:val="32"/>
        </w:rPr>
        <w:t>、安全管理类</w:t>
      </w:r>
      <w:bookmarkStart w:id="758" w:name="_Toc94434274"/>
      <w:bookmarkStart w:id="759" w:name="_Toc158185834"/>
      <w:bookmarkStart w:id="760" w:name="_Toc161804555"/>
      <w:bookmarkStart w:id="761" w:name="_Toc161805131"/>
      <w:bookmarkStart w:id="762" w:name="_Toc161805350"/>
      <w:bookmarkStart w:id="763" w:name="_Toc161805568"/>
      <w:bookmarkStart w:id="764" w:name="_Toc161808599"/>
      <w:bookmarkStart w:id="765" w:name="_Toc161808883"/>
      <w:bookmarkStart w:id="766" w:name="_Toc161815767"/>
      <w:bookmarkStart w:id="767" w:name="_Toc161816699"/>
      <w:bookmarkStart w:id="768" w:name="_Toc161818599"/>
      <w:bookmarkStart w:id="769" w:name="_Toc161819077"/>
      <w:bookmarkStart w:id="770" w:name="_Toc161825002"/>
      <w:bookmarkStart w:id="771" w:name="_Toc161825393"/>
      <w:bookmarkStart w:id="772" w:name="_Toc162079082"/>
      <w:bookmarkStart w:id="773" w:name="_Toc162079330"/>
      <w:bookmarkStart w:id="774" w:name="_Toc162083170"/>
      <w:bookmarkStart w:id="775" w:name="_Toc166641988"/>
      <w:bookmarkEnd w:id="724"/>
      <w:bookmarkEnd w:id="725"/>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r w:rsidRPr="001B6C2E">
        <w:rPr>
          <w:rFonts w:ascii="仿宋" w:eastAsia="仿宋" w:hAnsi="仿宋" w:hint="eastAsia"/>
          <w:sz w:val="32"/>
          <w:szCs w:val="32"/>
        </w:rPr>
        <w:t>、安全应用类</w:t>
      </w:r>
      <w:bookmarkStart w:id="776" w:name="_Toc94434275"/>
      <w:bookmarkStart w:id="777" w:name="_Toc158185835"/>
      <w:bookmarkStart w:id="778" w:name="_Toc161804556"/>
      <w:bookmarkStart w:id="779" w:name="_Toc161805132"/>
      <w:bookmarkStart w:id="780" w:name="_Toc161805351"/>
      <w:bookmarkStart w:id="781" w:name="_Toc161805569"/>
      <w:bookmarkStart w:id="782" w:name="_Toc161808600"/>
      <w:bookmarkStart w:id="783" w:name="_Toc161808884"/>
      <w:bookmarkStart w:id="784" w:name="_Toc161815768"/>
      <w:bookmarkStart w:id="785" w:name="_Toc161816700"/>
      <w:bookmarkStart w:id="786" w:name="_Toc161818600"/>
      <w:bookmarkStart w:id="787" w:name="_Toc161819078"/>
      <w:bookmarkStart w:id="788" w:name="_Toc161825003"/>
      <w:bookmarkStart w:id="789" w:name="_Toc161825394"/>
      <w:bookmarkStart w:id="790" w:name="_Toc162079083"/>
      <w:bookmarkStart w:id="791" w:name="_Toc162079331"/>
      <w:bookmarkStart w:id="792" w:name="_Toc162083171"/>
      <w:bookmarkStart w:id="793" w:name="_Toc166641989"/>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r w:rsidRPr="001B6C2E">
        <w:rPr>
          <w:rFonts w:ascii="仿宋" w:eastAsia="仿宋" w:hAnsi="仿宋" w:hint="eastAsia"/>
          <w:sz w:val="32"/>
          <w:szCs w:val="32"/>
        </w:rPr>
        <w:t>、安全基础类</w:t>
      </w:r>
      <w:bookmarkStart w:id="794" w:name="_Toc94434276"/>
      <w:bookmarkStart w:id="795" w:name="_Toc158185836"/>
      <w:bookmarkStart w:id="796" w:name="_Toc161804557"/>
      <w:bookmarkStart w:id="797" w:name="_Toc161805133"/>
      <w:bookmarkStart w:id="798" w:name="_Toc161805352"/>
      <w:bookmarkStart w:id="799" w:name="_Toc161805570"/>
      <w:bookmarkStart w:id="800" w:name="_Toc161808601"/>
      <w:bookmarkStart w:id="801" w:name="_Toc161808885"/>
      <w:bookmarkStart w:id="802" w:name="_Toc161815769"/>
      <w:bookmarkStart w:id="803" w:name="_Toc161816701"/>
      <w:bookmarkStart w:id="804" w:name="_Toc161818601"/>
      <w:bookmarkStart w:id="805" w:name="_Toc161819079"/>
      <w:bookmarkStart w:id="806" w:name="_Toc161825004"/>
      <w:bookmarkStart w:id="807" w:name="_Toc161825395"/>
      <w:bookmarkStart w:id="808" w:name="_Toc162079084"/>
      <w:bookmarkStart w:id="809" w:name="_Toc162079332"/>
      <w:bookmarkStart w:id="810" w:name="_Toc162083172"/>
      <w:bookmarkStart w:id="811" w:name="_Toc166641990"/>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r w:rsidRPr="001B6C2E">
        <w:rPr>
          <w:rFonts w:ascii="仿宋" w:eastAsia="仿宋" w:hAnsi="仿宋" w:hint="eastAsia"/>
          <w:sz w:val="32"/>
          <w:szCs w:val="32"/>
        </w:rPr>
        <w:t>、网络安全类</w:t>
      </w:r>
      <w:bookmarkStart w:id="812" w:name="_Toc94434277"/>
      <w:bookmarkStart w:id="813" w:name="_Toc158185837"/>
      <w:bookmarkStart w:id="814" w:name="_Toc161804558"/>
      <w:bookmarkStart w:id="815" w:name="_Toc161805134"/>
      <w:bookmarkStart w:id="816" w:name="_Toc161805353"/>
      <w:bookmarkStart w:id="817" w:name="_Toc161805571"/>
      <w:bookmarkStart w:id="818" w:name="_Toc161808602"/>
      <w:bookmarkStart w:id="819" w:name="_Toc161808886"/>
      <w:bookmarkStart w:id="820" w:name="_Toc161815770"/>
      <w:bookmarkStart w:id="821" w:name="_Toc161816702"/>
      <w:bookmarkStart w:id="822" w:name="_Toc161818602"/>
      <w:bookmarkStart w:id="823" w:name="_Toc161819080"/>
      <w:bookmarkStart w:id="824" w:name="_Toc161825005"/>
      <w:bookmarkStart w:id="825" w:name="_Toc161825396"/>
      <w:bookmarkStart w:id="826" w:name="_Toc162079085"/>
      <w:bookmarkStart w:id="827" w:name="_Toc162079333"/>
      <w:bookmarkStart w:id="828" w:name="_Toc162083173"/>
      <w:bookmarkStart w:id="829" w:name="_Toc166641991"/>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r w:rsidRPr="001B6C2E">
        <w:rPr>
          <w:rFonts w:ascii="仿宋" w:eastAsia="仿宋" w:hAnsi="仿宋" w:hint="eastAsia"/>
          <w:sz w:val="32"/>
          <w:szCs w:val="32"/>
        </w:rPr>
        <w:t>、专用安全类</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r w:rsidRPr="001B6C2E">
        <w:rPr>
          <w:rFonts w:ascii="仿宋" w:eastAsia="仿宋" w:hAnsi="仿宋" w:hint="eastAsia"/>
          <w:sz w:val="32"/>
          <w:szCs w:val="32"/>
        </w:rPr>
        <w:t>产品技术等；</w:t>
      </w:r>
    </w:p>
    <w:p w:rsidR="00411726" w:rsidRPr="001B6C2E" w:rsidRDefault="00411726" w:rsidP="001B6C2E">
      <w:pPr>
        <w:spacing w:line="580" w:lineRule="exact"/>
        <w:ind w:firstLineChars="200" w:firstLine="640"/>
        <w:rPr>
          <w:rFonts w:ascii="仿宋" w:eastAsia="仿宋" w:hAnsi="仿宋"/>
          <w:sz w:val="32"/>
          <w:szCs w:val="32"/>
        </w:rPr>
      </w:pPr>
      <w:bookmarkStart w:id="830" w:name="_Toc158185838"/>
      <w:bookmarkStart w:id="831" w:name="_Toc161804559"/>
      <w:bookmarkStart w:id="832" w:name="_Toc161805135"/>
      <w:bookmarkStart w:id="833" w:name="_Toc161805354"/>
      <w:bookmarkStart w:id="834" w:name="_Toc161805572"/>
      <w:bookmarkStart w:id="835" w:name="_Toc161808603"/>
      <w:bookmarkStart w:id="836" w:name="_Toc161808887"/>
      <w:bookmarkStart w:id="837" w:name="_Toc161815771"/>
      <w:bookmarkStart w:id="838" w:name="_Toc161816703"/>
      <w:bookmarkStart w:id="839" w:name="_Toc161818603"/>
      <w:bookmarkStart w:id="840" w:name="_Toc161819081"/>
      <w:bookmarkStart w:id="841" w:name="_Toc161825006"/>
      <w:bookmarkStart w:id="842" w:name="_Toc161825397"/>
      <w:bookmarkStart w:id="843" w:name="_Toc162079086"/>
      <w:bookmarkStart w:id="844" w:name="_Toc162079334"/>
      <w:bookmarkStart w:id="845" w:name="_Toc162083174"/>
      <w:bookmarkStart w:id="846" w:name="_Toc166641992"/>
      <w:r w:rsidRPr="001B6C2E">
        <w:rPr>
          <w:rFonts w:ascii="仿宋" w:eastAsia="仿宋" w:hAnsi="仿宋" w:hint="eastAsia"/>
          <w:sz w:val="32"/>
          <w:szCs w:val="32"/>
        </w:rPr>
        <w:t>（</w:t>
      </w:r>
      <w:r w:rsidRPr="001B6C2E">
        <w:rPr>
          <w:rFonts w:ascii="仿宋" w:eastAsia="仿宋" w:hAnsi="仿宋"/>
          <w:sz w:val="32"/>
          <w:szCs w:val="32"/>
        </w:rPr>
        <w:t>7</w:t>
      </w:r>
      <w:r w:rsidRPr="001B6C2E">
        <w:rPr>
          <w:rFonts w:ascii="仿宋" w:eastAsia="仿宋" w:hAnsi="仿宋" w:hint="eastAsia"/>
          <w:sz w:val="32"/>
          <w:szCs w:val="32"/>
        </w:rPr>
        <w:t>）智能交通</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r w:rsidRPr="001B6C2E">
        <w:rPr>
          <w:rFonts w:ascii="仿宋" w:eastAsia="仿宋" w:hAnsi="仿宋" w:hint="eastAsia"/>
          <w:sz w:val="32"/>
          <w:szCs w:val="32"/>
        </w:rPr>
        <w:t>技术。</w:t>
      </w:r>
      <w:bookmarkStart w:id="847" w:name="_Toc161804560"/>
      <w:bookmarkStart w:id="848" w:name="_Toc161805136"/>
      <w:bookmarkStart w:id="849" w:name="_Toc161805355"/>
      <w:bookmarkStart w:id="850" w:name="_Toc161805573"/>
      <w:bookmarkStart w:id="851" w:name="_Toc161808604"/>
      <w:bookmarkStart w:id="852" w:name="_Toc161808888"/>
      <w:bookmarkStart w:id="853" w:name="_Toc161815772"/>
      <w:bookmarkStart w:id="854" w:name="_Toc161816704"/>
      <w:bookmarkStart w:id="855" w:name="_Toc161818604"/>
      <w:bookmarkStart w:id="856" w:name="_Toc161819082"/>
      <w:bookmarkStart w:id="857" w:name="_Toc161825007"/>
      <w:bookmarkStart w:id="858" w:name="_Toc161825398"/>
      <w:bookmarkStart w:id="859" w:name="_Toc162079087"/>
      <w:bookmarkStart w:id="860" w:name="_Toc162079335"/>
      <w:bookmarkStart w:id="861" w:name="_Toc162083175"/>
      <w:bookmarkStart w:id="862" w:name="_Toc166641993"/>
      <w:bookmarkStart w:id="863" w:name="_Toc94434278"/>
      <w:bookmarkStart w:id="864" w:name="_Toc158185839"/>
      <w:bookmarkStart w:id="865" w:name="_toc181"/>
      <w:r w:rsidRPr="001B6C2E">
        <w:rPr>
          <w:rFonts w:ascii="仿宋" w:eastAsia="仿宋" w:hAnsi="仿宋" w:hint="eastAsia"/>
          <w:sz w:val="32"/>
          <w:szCs w:val="32"/>
        </w:rPr>
        <w:t>先进的交通管理和控制</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r w:rsidRPr="001B6C2E">
        <w:rPr>
          <w:rFonts w:ascii="仿宋" w:eastAsia="仿宋" w:hAnsi="仿宋" w:hint="eastAsia"/>
          <w:sz w:val="32"/>
          <w:szCs w:val="32"/>
        </w:rPr>
        <w:t>技术</w:t>
      </w:r>
      <w:bookmarkStart w:id="866" w:name="_Toc161804561"/>
      <w:bookmarkStart w:id="867" w:name="_Toc161805137"/>
      <w:bookmarkStart w:id="868" w:name="_Toc161805356"/>
      <w:bookmarkStart w:id="869" w:name="_Toc161805574"/>
      <w:bookmarkStart w:id="870" w:name="_Toc161808605"/>
      <w:bookmarkStart w:id="871" w:name="_Toc161808889"/>
      <w:bookmarkStart w:id="872" w:name="_Toc161815773"/>
      <w:bookmarkStart w:id="873" w:name="_Toc161816705"/>
      <w:bookmarkStart w:id="874" w:name="_Toc161818605"/>
      <w:bookmarkStart w:id="875" w:name="_Toc161819083"/>
      <w:bookmarkStart w:id="876" w:name="_Toc161825008"/>
      <w:bookmarkStart w:id="877" w:name="_Toc161825399"/>
      <w:bookmarkStart w:id="878" w:name="_Toc162079088"/>
      <w:bookmarkStart w:id="879" w:name="_Toc162079336"/>
      <w:bookmarkStart w:id="880" w:name="_Toc162083176"/>
      <w:bookmarkStart w:id="881" w:name="_Toc166641994"/>
      <w:r w:rsidRPr="001B6C2E">
        <w:rPr>
          <w:rFonts w:ascii="仿宋" w:eastAsia="仿宋" w:hAnsi="仿宋" w:hint="eastAsia"/>
          <w:sz w:val="32"/>
          <w:szCs w:val="32"/>
        </w:rPr>
        <w:t>、交通基础信息采集、处理设备</w:t>
      </w:r>
      <w:bookmarkEnd w:id="863"/>
      <w:bookmarkEnd w:id="864"/>
      <w:r w:rsidRPr="001B6C2E">
        <w:rPr>
          <w:rFonts w:ascii="仿宋" w:eastAsia="仿宋" w:hAnsi="仿宋" w:hint="eastAsia"/>
          <w:sz w:val="32"/>
          <w:szCs w:val="32"/>
        </w:rPr>
        <w:t>及相关软件</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r w:rsidRPr="001B6C2E">
        <w:rPr>
          <w:rFonts w:ascii="仿宋" w:eastAsia="仿宋" w:hAnsi="仿宋" w:hint="eastAsia"/>
          <w:sz w:val="32"/>
          <w:szCs w:val="32"/>
        </w:rPr>
        <w:t>技术</w:t>
      </w:r>
      <w:bookmarkStart w:id="882" w:name="_Toc94434279"/>
      <w:bookmarkStart w:id="883" w:name="_Toc158185840"/>
      <w:bookmarkStart w:id="884" w:name="_Toc161804562"/>
      <w:bookmarkStart w:id="885" w:name="_Toc161805138"/>
      <w:bookmarkStart w:id="886" w:name="_Toc161805357"/>
      <w:bookmarkStart w:id="887" w:name="_Toc161805575"/>
      <w:bookmarkStart w:id="888" w:name="_Toc161808606"/>
      <w:bookmarkStart w:id="889" w:name="_Toc161808890"/>
      <w:bookmarkStart w:id="890" w:name="_Toc161815774"/>
      <w:bookmarkStart w:id="891" w:name="_Toc161816706"/>
      <w:bookmarkStart w:id="892" w:name="_Toc161818606"/>
      <w:bookmarkStart w:id="893" w:name="_Toc161819084"/>
      <w:bookmarkStart w:id="894" w:name="_Toc161825009"/>
      <w:bookmarkStart w:id="895" w:name="_Toc161825400"/>
      <w:bookmarkStart w:id="896" w:name="_Toc162079089"/>
      <w:bookmarkStart w:id="897" w:name="_Toc162079337"/>
      <w:bookmarkStart w:id="898" w:name="_Toc162083177"/>
      <w:bookmarkStart w:id="899" w:name="_Toc166641995"/>
      <w:bookmarkStart w:id="900" w:name="_toc182"/>
      <w:bookmarkEnd w:id="865"/>
      <w:r w:rsidRPr="001B6C2E">
        <w:rPr>
          <w:rFonts w:ascii="仿宋" w:eastAsia="仿宋" w:hAnsi="仿宋" w:hint="eastAsia"/>
          <w:sz w:val="32"/>
          <w:szCs w:val="32"/>
        </w:rPr>
        <w:t>、先进的公共交通管理设备和系统</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r w:rsidRPr="001B6C2E">
        <w:rPr>
          <w:rFonts w:ascii="仿宋" w:eastAsia="仿宋" w:hAnsi="仿宋" w:hint="eastAsia"/>
          <w:sz w:val="32"/>
          <w:szCs w:val="32"/>
        </w:rPr>
        <w:t>技术</w:t>
      </w:r>
      <w:bookmarkStart w:id="901" w:name="_Toc161804563"/>
      <w:bookmarkStart w:id="902" w:name="_Toc161805139"/>
      <w:bookmarkStart w:id="903" w:name="_Toc161805358"/>
      <w:bookmarkStart w:id="904" w:name="_Toc161805576"/>
      <w:bookmarkStart w:id="905" w:name="_Toc161808607"/>
      <w:bookmarkStart w:id="906" w:name="_Toc161808891"/>
      <w:bookmarkStart w:id="907" w:name="_Toc161815775"/>
      <w:bookmarkStart w:id="908" w:name="_Toc161816707"/>
      <w:bookmarkStart w:id="909" w:name="_Toc161818607"/>
      <w:bookmarkStart w:id="910" w:name="_Toc161819085"/>
      <w:bookmarkStart w:id="911" w:name="_Toc161825010"/>
      <w:bookmarkStart w:id="912" w:name="_Toc161825401"/>
      <w:bookmarkStart w:id="913" w:name="_Toc162079090"/>
      <w:bookmarkStart w:id="914" w:name="_Toc162079338"/>
      <w:bookmarkStart w:id="915" w:name="_Toc162083178"/>
      <w:bookmarkStart w:id="916" w:name="_Toc166641996"/>
      <w:bookmarkEnd w:id="900"/>
      <w:r w:rsidRPr="001B6C2E">
        <w:rPr>
          <w:rFonts w:ascii="仿宋" w:eastAsia="仿宋" w:hAnsi="仿宋" w:hint="eastAsia"/>
          <w:sz w:val="32"/>
          <w:szCs w:val="32"/>
        </w:rPr>
        <w:t>、车载电子设备和系统</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r w:rsidRPr="001B6C2E">
        <w:rPr>
          <w:rFonts w:ascii="仿宋" w:eastAsia="仿宋" w:hAnsi="仿宋" w:hint="eastAsia"/>
          <w:sz w:val="32"/>
          <w:szCs w:val="32"/>
        </w:rPr>
        <w:t>技术、城市轨道交通安全控制与综合调度技术等。</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t>2</w:t>
      </w:r>
      <w:r w:rsidRPr="001B6C2E">
        <w:rPr>
          <w:rFonts w:ascii="仿宋" w:eastAsia="仿宋" w:hAnsi="仿宋" w:hint="eastAsia"/>
          <w:sz w:val="32"/>
          <w:szCs w:val="32"/>
        </w:rPr>
        <w:t>、生物技术</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1</w:t>
      </w:r>
      <w:r w:rsidRPr="001B6C2E">
        <w:rPr>
          <w:rFonts w:ascii="仿宋" w:eastAsia="仿宋" w:hAnsi="仿宋" w:hint="eastAsia"/>
          <w:sz w:val="32"/>
          <w:szCs w:val="32"/>
        </w:rPr>
        <w:t>）生物催化技术及产品。用于合成精细化学品的生物催化技术；新型高效酶催化剂品种和新用途；新型酶和细胞固定化方法及反应器；生物手性化学品的合成；生物法合成多肽类物质；具有生物活性的新型功能性糖类和糖醇类等。</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2</w:t>
      </w:r>
      <w:r w:rsidRPr="001B6C2E">
        <w:rPr>
          <w:rFonts w:ascii="仿宋" w:eastAsia="仿宋" w:hAnsi="仿宋" w:hint="eastAsia"/>
          <w:sz w:val="32"/>
          <w:szCs w:val="32"/>
        </w:rPr>
        <w:t>）微生物发酵新技术和新产品。微生物发酵生产的新产品及其化学改性新产品；高附加值氨基酸、核苷，有机酸和多元醇等新兴生物发酵制品的生产工艺改进和新技术开发；微生物发酵新技术和新型反应器；新功能微生物的选育方法和发酵过程的优化、控制新方法以及采用代谢工程手段提高发酵水平的新方法；传统发酵产品的技术改造和生产工艺的更新换代；大宗发酵产品生产中可提高资源利用度、减少排污量的清洁生产新技术和新工艺等。</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3</w:t>
      </w:r>
      <w:r w:rsidRPr="001B6C2E">
        <w:rPr>
          <w:rFonts w:ascii="仿宋" w:eastAsia="仿宋" w:hAnsi="仿宋" w:hint="eastAsia"/>
          <w:sz w:val="32"/>
          <w:szCs w:val="32"/>
        </w:rPr>
        <w:t>）新型、高效工业酶制剂。洗涤剂酶制剂；纺织、造纸和皮革用酶；环保处理用酶；生物新材料用酶；生物新能源用酶；食品生产用酶；有毒物质降解用酶；饲料用酶等。</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lastRenderedPageBreak/>
        <w:t>（</w:t>
      </w:r>
      <w:r w:rsidRPr="001B6C2E">
        <w:rPr>
          <w:rFonts w:ascii="仿宋" w:eastAsia="仿宋" w:hAnsi="仿宋"/>
          <w:sz w:val="32"/>
          <w:szCs w:val="32"/>
        </w:rPr>
        <w:t>4</w:t>
      </w:r>
      <w:r w:rsidRPr="001B6C2E">
        <w:rPr>
          <w:rFonts w:ascii="仿宋" w:eastAsia="仿宋" w:hAnsi="仿宋" w:hint="eastAsia"/>
          <w:sz w:val="32"/>
          <w:szCs w:val="32"/>
        </w:rPr>
        <w:t>）天然产物有效成份的分离提取及加工技术。天然产物有效成份的分离提取新技术；天然产物有效成份的合成、化学改性及深加工新技术；天然产物中</w:t>
      </w:r>
      <w:proofErr w:type="gramStart"/>
      <w:r w:rsidRPr="001B6C2E">
        <w:rPr>
          <w:rFonts w:ascii="仿宋" w:eastAsia="仿宋" w:hAnsi="仿宋" w:hint="eastAsia"/>
          <w:sz w:val="32"/>
          <w:szCs w:val="32"/>
        </w:rPr>
        <w:t>分离高</w:t>
      </w:r>
      <w:proofErr w:type="gramEnd"/>
      <w:r w:rsidRPr="001B6C2E">
        <w:rPr>
          <w:rFonts w:ascii="仿宋" w:eastAsia="仿宋" w:hAnsi="仿宋" w:hint="eastAsia"/>
          <w:sz w:val="32"/>
          <w:szCs w:val="32"/>
        </w:rPr>
        <w:t>附加值的新产品；高效分离纯化技术集成及装备的开发与生产等。</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5</w:t>
      </w:r>
      <w:r w:rsidRPr="001B6C2E">
        <w:rPr>
          <w:rFonts w:ascii="仿宋" w:eastAsia="仿宋" w:hAnsi="仿宋" w:hint="eastAsia"/>
          <w:sz w:val="32"/>
          <w:szCs w:val="32"/>
        </w:rPr>
        <w:t>）生物反应及分离技术。高效生物反应器；高密度表达系统技术；大规模高效分离技术、介质和设备；大型分离系统及在线检测控制装置；基因工程、细胞工程和蛋白质工程产品专用分离技术及设备；生物过程参数传感器和自控系统等。</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6</w:t>
      </w:r>
      <w:r w:rsidRPr="001B6C2E">
        <w:rPr>
          <w:rFonts w:ascii="仿宋" w:eastAsia="仿宋" w:hAnsi="仿宋" w:hint="eastAsia"/>
          <w:sz w:val="32"/>
          <w:szCs w:val="32"/>
        </w:rPr>
        <w:t>）生物技术在食品添加剂领域的应用。新型食品添加剂（重点为新型生物类食品添加剂）；食品添加剂生产的关键技术升级及其装备开发等。</w:t>
      </w:r>
      <w:r w:rsidRPr="001B6C2E">
        <w:rPr>
          <w:rFonts w:ascii="仿宋" w:eastAsia="仿宋" w:hAnsi="仿宋"/>
          <w:sz w:val="32"/>
          <w:szCs w:val="32"/>
        </w:rPr>
        <w:t xml:space="preserve"> </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t>3</w:t>
      </w:r>
      <w:r w:rsidRPr="001B6C2E">
        <w:rPr>
          <w:rFonts w:ascii="仿宋" w:eastAsia="仿宋" w:hAnsi="仿宋" w:hint="eastAsia"/>
          <w:sz w:val="32"/>
          <w:szCs w:val="32"/>
        </w:rPr>
        <w:t>、新材料</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1</w:t>
      </w:r>
      <w:r w:rsidRPr="001B6C2E">
        <w:rPr>
          <w:rFonts w:ascii="仿宋" w:eastAsia="仿宋" w:hAnsi="仿宋" w:hint="eastAsia"/>
          <w:sz w:val="32"/>
          <w:szCs w:val="32"/>
        </w:rPr>
        <w:t>）金属材料。高档钢铁材料及制品；低成本、高性能金属复合材料；有色金属精深加工技术；稀贵金属高效节能利用；粉末冶金材料高精度成形技术等。</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2</w:t>
      </w:r>
      <w:r w:rsidRPr="001B6C2E">
        <w:rPr>
          <w:rFonts w:ascii="仿宋" w:eastAsia="仿宋" w:hAnsi="仿宋" w:hint="eastAsia"/>
          <w:sz w:val="32"/>
          <w:szCs w:val="32"/>
        </w:rPr>
        <w:t>）无机非金属材料。高性能超硬材料；特种耐火材料；新型建筑材料；高性能结构陶瓷和功能陶瓷；纳米材料等。</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3</w:t>
      </w:r>
      <w:r w:rsidRPr="001B6C2E">
        <w:rPr>
          <w:rFonts w:ascii="仿宋" w:eastAsia="仿宋" w:hAnsi="仿宋" w:hint="eastAsia"/>
          <w:sz w:val="32"/>
          <w:szCs w:val="32"/>
        </w:rPr>
        <w:t>）高分子材料。高性能高分子结构材料；新型高分子功能材料；高分子复合材料；高性能工程塑料；新型纤维材料等。</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4</w:t>
      </w:r>
      <w:r w:rsidRPr="001B6C2E">
        <w:rPr>
          <w:rFonts w:ascii="仿宋" w:eastAsia="仿宋" w:hAnsi="仿宋" w:hint="eastAsia"/>
          <w:sz w:val="32"/>
          <w:szCs w:val="32"/>
        </w:rPr>
        <w:t>）化工材料。现代煤化工；新型石油化工；新型盐化工；精细化学品；新型催化材料等。</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t>4</w:t>
      </w:r>
      <w:r w:rsidRPr="001B6C2E">
        <w:rPr>
          <w:rFonts w:ascii="仿宋" w:eastAsia="仿宋" w:hAnsi="仿宋" w:hint="eastAsia"/>
          <w:sz w:val="32"/>
          <w:szCs w:val="32"/>
        </w:rPr>
        <w:t>、高端装备制造</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1</w:t>
      </w:r>
      <w:r w:rsidRPr="001B6C2E">
        <w:rPr>
          <w:rFonts w:ascii="仿宋" w:eastAsia="仿宋" w:hAnsi="仿宋" w:hint="eastAsia"/>
          <w:sz w:val="32"/>
          <w:szCs w:val="32"/>
        </w:rPr>
        <w:t>）工业生产过程控制系统。现场总线及工业以太网技术产品；可编程序控制器（</w:t>
      </w:r>
      <w:r w:rsidRPr="001B6C2E">
        <w:rPr>
          <w:rFonts w:ascii="仿宋" w:eastAsia="仿宋" w:hAnsi="仿宋"/>
          <w:sz w:val="32"/>
          <w:szCs w:val="32"/>
        </w:rPr>
        <w:t>PLC</w:t>
      </w:r>
      <w:r w:rsidRPr="001B6C2E">
        <w:rPr>
          <w:rFonts w:ascii="仿宋" w:eastAsia="仿宋" w:hAnsi="仿宋" w:hint="eastAsia"/>
          <w:sz w:val="32"/>
          <w:szCs w:val="32"/>
        </w:rPr>
        <w:t>）产品；新一代的工业控制计算机；</w:t>
      </w:r>
      <w:r w:rsidRPr="001B6C2E">
        <w:rPr>
          <w:rFonts w:ascii="仿宋" w:eastAsia="仿宋" w:hAnsi="仿宋" w:hint="eastAsia"/>
          <w:sz w:val="32"/>
          <w:szCs w:val="32"/>
        </w:rPr>
        <w:lastRenderedPageBreak/>
        <w:t>基于</w:t>
      </w:r>
      <w:r w:rsidRPr="001B6C2E">
        <w:rPr>
          <w:rFonts w:ascii="仿宋" w:eastAsia="仿宋" w:hAnsi="仿宋"/>
          <w:sz w:val="32"/>
          <w:szCs w:val="32"/>
        </w:rPr>
        <w:t>PC</w:t>
      </w:r>
      <w:r w:rsidRPr="001B6C2E">
        <w:rPr>
          <w:rFonts w:ascii="仿宋" w:eastAsia="仿宋" w:hAnsi="仿宋" w:hint="eastAsia"/>
          <w:sz w:val="32"/>
          <w:szCs w:val="32"/>
        </w:rPr>
        <w:t>的控制系统；专用控制装置；面向行业的工业生产过程综合自动化控制系统等。</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2</w:t>
      </w:r>
      <w:r w:rsidRPr="001B6C2E">
        <w:rPr>
          <w:rFonts w:ascii="仿宋" w:eastAsia="仿宋" w:hAnsi="仿宋" w:hint="eastAsia"/>
          <w:sz w:val="32"/>
          <w:szCs w:val="32"/>
        </w:rPr>
        <w:t>）高性能、智能化仪器仪表。新型自动化仪表；面向行业配套的传感器；新型传感器；微系统产品；科学分析仪器、检测仪器；精确制造中的测控仪器等。</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3</w:t>
      </w:r>
      <w:r w:rsidRPr="001B6C2E">
        <w:rPr>
          <w:rFonts w:ascii="仿宋" w:eastAsia="仿宋" w:hAnsi="仿宋" w:hint="eastAsia"/>
          <w:sz w:val="32"/>
          <w:szCs w:val="32"/>
        </w:rPr>
        <w:t>）先进制造技术。先进制造系统；数控加工技术及装备；机器人开发及应用；激光加工技术及产品；电力电子技术和设备；大规模集成电路制造关键工艺与装备；纺织行业专用设备；轻工行业专用设备等。</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4</w:t>
      </w:r>
      <w:r w:rsidRPr="001B6C2E">
        <w:rPr>
          <w:rFonts w:ascii="仿宋" w:eastAsia="仿宋" w:hAnsi="仿宋" w:hint="eastAsia"/>
          <w:sz w:val="32"/>
          <w:szCs w:val="32"/>
        </w:rPr>
        <w:t>）新型机械产品。机械基础件；通用机械；专用机械等。</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5</w:t>
      </w:r>
      <w:r w:rsidRPr="001B6C2E">
        <w:rPr>
          <w:rFonts w:ascii="仿宋" w:eastAsia="仿宋" w:hAnsi="仿宋" w:hint="eastAsia"/>
          <w:sz w:val="32"/>
          <w:szCs w:val="32"/>
        </w:rPr>
        <w:t>）电力系统信息化与自动化。采用新型原理、新型元器件的电力自动化装置；采用数字化、信息化技术，提高设备性能及自动化水平的产品；用于输配电系统和企业的新型节电装置等。</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6</w:t>
      </w:r>
      <w:r w:rsidRPr="001B6C2E">
        <w:rPr>
          <w:rFonts w:ascii="仿宋" w:eastAsia="仿宋" w:hAnsi="仿宋" w:hint="eastAsia"/>
          <w:sz w:val="32"/>
          <w:szCs w:val="32"/>
        </w:rPr>
        <w:t>）制造业信息化。产品设计的信息化及应用技术；基于产品的全生命周期的制造过程集成化技术；企业管理信息化；制造过程中的信息化技术；应用集成技术；制造物联技术等。</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t>5</w:t>
      </w:r>
      <w:r w:rsidRPr="001B6C2E">
        <w:rPr>
          <w:rFonts w:ascii="仿宋" w:eastAsia="仿宋" w:hAnsi="仿宋" w:hint="eastAsia"/>
          <w:sz w:val="32"/>
          <w:szCs w:val="32"/>
        </w:rPr>
        <w:t>、新能源与高效节能</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1</w:t>
      </w:r>
      <w:r w:rsidRPr="001B6C2E">
        <w:rPr>
          <w:rFonts w:ascii="仿宋" w:eastAsia="仿宋" w:hAnsi="仿宋" w:hint="eastAsia"/>
          <w:sz w:val="32"/>
          <w:szCs w:val="32"/>
        </w:rPr>
        <w:t>）可再生清洁能源技术和相关产品。</w:t>
      </w:r>
    </w:p>
    <w:p w:rsidR="00411726" w:rsidRPr="001B6C2E" w:rsidRDefault="007A33B2"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fldChar w:fldCharType="begin"/>
      </w:r>
      <w:r w:rsidR="00411726" w:rsidRPr="001B6C2E">
        <w:rPr>
          <w:rFonts w:ascii="仿宋" w:eastAsia="仿宋" w:hAnsi="仿宋"/>
          <w:sz w:val="32"/>
          <w:szCs w:val="32"/>
        </w:rPr>
        <w:instrText xml:space="preserve"> = 1 \* GB3 </w:instrText>
      </w:r>
      <w:r w:rsidRPr="001B6C2E">
        <w:rPr>
          <w:rFonts w:ascii="仿宋" w:eastAsia="仿宋" w:hAnsi="仿宋"/>
          <w:sz w:val="32"/>
          <w:szCs w:val="32"/>
        </w:rPr>
        <w:fldChar w:fldCharType="separate"/>
      </w:r>
      <w:r w:rsidR="00411726" w:rsidRPr="001B6C2E">
        <w:rPr>
          <w:rFonts w:ascii="仿宋" w:eastAsia="仿宋" w:hAnsi="仿宋" w:hint="eastAsia"/>
          <w:sz w:val="32"/>
          <w:szCs w:val="32"/>
        </w:rPr>
        <w:t>①</w:t>
      </w:r>
      <w:r w:rsidRPr="001B6C2E">
        <w:rPr>
          <w:rFonts w:ascii="仿宋" w:eastAsia="仿宋" w:hAnsi="仿宋"/>
          <w:sz w:val="32"/>
          <w:szCs w:val="32"/>
        </w:rPr>
        <w:fldChar w:fldCharType="end"/>
      </w:r>
      <w:r w:rsidR="00411726" w:rsidRPr="001B6C2E">
        <w:rPr>
          <w:rFonts w:ascii="仿宋" w:eastAsia="仿宋" w:hAnsi="仿宋" w:hint="eastAsia"/>
          <w:sz w:val="32"/>
          <w:szCs w:val="32"/>
        </w:rPr>
        <w:t>太阳能。高效、低成本、低污染新型太阳能电池技术及相关产品；新型柔性薄膜太阳能电池技术及相关产品；与输配电网并网的光伏发电设备技术与产品；太阳能热发电技术及相关产品；高倍聚光</w:t>
      </w:r>
      <w:proofErr w:type="gramStart"/>
      <w:r w:rsidR="00411726" w:rsidRPr="001B6C2E">
        <w:rPr>
          <w:rFonts w:ascii="仿宋" w:eastAsia="仿宋" w:hAnsi="仿宋" w:hint="eastAsia"/>
          <w:sz w:val="32"/>
          <w:szCs w:val="32"/>
        </w:rPr>
        <w:t>光</w:t>
      </w:r>
      <w:proofErr w:type="gramEnd"/>
      <w:r w:rsidR="00411726" w:rsidRPr="001B6C2E">
        <w:rPr>
          <w:rFonts w:ascii="仿宋" w:eastAsia="仿宋" w:hAnsi="仿宋" w:hint="eastAsia"/>
          <w:sz w:val="32"/>
          <w:szCs w:val="32"/>
        </w:rPr>
        <w:t>伏发电技术及相关产品；太阳能中高温热利用、光伏发电等综合利用技术及相关产品等。</w:t>
      </w:r>
    </w:p>
    <w:p w:rsidR="00411726" w:rsidRPr="001B6C2E" w:rsidRDefault="007A33B2"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fldChar w:fldCharType="begin"/>
      </w:r>
      <w:r w:rsidR="00411726" w:rsidRPr="001B6C2E">
        <w:rPr>
          <w:rFonts w:ascii="仿宋" w:eastAsia="仿宋" w:hAnsi="仿宋"/>
          <w:sz w:val="32"/>
          <w:szCs w:val="32"/>
        </w:rPr>
        <w:instrText xml:space="preserve"> = 2 \* GB3 </w:instrText>
      </w:r>
      <w:r w:rsidRPr="001B6C2E">
        <w:rPr>
          <w:rFonts w:ascii="仿宋" w:eastAsia="仿宋" w:hAnsi="仿宋"/>
          <w:sz w:val="32"/>
          <w:szCs w:val="32"/>
        </w:rPr>
        <w:fldChar w:fldCharType="separate"/>
      </w:r>
      <w:r w:rsidR="00411726" w:rsidRPr="001B6C2E">
        <w:rPr>
          <w:rFonts w:ascii="仿宋" w:eastAsia="仿宋" w:hAnsi="仿宋" w:hint="eastAsia"/>
          <w:sz w:val="32"/>
          <w:szCs w:val="32"/>
        </w:rPr>
        <w:t>②</w:t>
      </w:r>
      <w:r w:rsidRPr="001B6C2E">
        <w:rPr>
          <w:rFonts w:ascii="仿宋" w:eastAsia="仿宋" w:hAnsi="仿宋"/>
          <w:sz w:val="32"/>
          <w:szCs w:val="32"/>
        </w:rPr>
        <w:fldChar w:fldCharType="end"/>
      </w:r>
      <w:r w:rsidR="00411726" w:rsidRPr="001B6C2E">
        <w:rPr>
          <w:rFonts w:ascii="仿宋" w:eastAsia="仿宋" w:hAnsi="仿宋" w:hint="eastAsia"/>
          <w:sz w:val="32"/>
          <w:szCs w:val="32"/>
        </w:rPr>
        <w:t>风能。适应我国气候、环境条件和制造水平，满足电网友</w:t>
      </w:r>
      <w:r w:rsidR="00411726" w:rsidRPr="001B6C2E">
        <w:rPr>
          <w:rFonts w:ascii="仿宋" w:eastAsia="仿宋" w:hAnsi="仿宋" w:hint="eastAsia"/>
          <w:sz w:val="32"/>
          <w:szCs w:val="32"/>
        </w:rPr>
        <w:lastRenderedPageBreak/>
        <w:t>好型的大型风力发电机组技术与产品；提高风能发电质量、风电能的高效储存与转换的新技术与装备等。</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2</w:t>
      </w:r>
      <w:r w:rsidRPr="001B6C2E">
        <w:rPr>
          <w:rFonts w:ascii="仿宋" w:eastAsia="仿宋" w:hAnsi="仿宋" w:hint="eastAsia"/>
          <w:sz w:val="32"/>
          <w:szCs w:val="32"/>
        </w:rPr>
        <w:t>）新型高效能量转换与储存技术和相关产品。</w:t>
      </w:r>
    </w:p>
    <w:p w:rsidR="00411726" w:rsidRPr="001B6C2E" w:rsidRDefault="007A33B2"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fldChar w:fldCharType="begin"/>
      </w:r>
      <w:r w:rsidR="00411726" w:rsidRPr="001B6C2E">
        <w:rPr>
          <w:rFonts w:ascii="仿宋" w:eastAsia="仿宋" w:hAnsi="仿宋"/>
          <w:sz w:val="32"/>
          <w:szCs w:val="32"/>
        </w:rPr>
        <w:instrText xml:space="preserve"> = 1 \* GB3 </w:instrText>
      </w:r>
      <w:r w:rsidRPr="001B6C2E">
        <w:rPr>
          <w:rFonts w:ascii="仿宋" w:eastAsia="仿宋" w:hAnsi="仿宋"/>
          <w:sz w:val="32"/>
          <w:szCs w:val="32"/>
        </w:rPr>
        <w:fldChar w:fldCharType="separate"/>
      </w:r>
      <w:r w:rsidR="00411726" w:rsidRPr="001B6C2E">
        <w:rPr>
          <w:rFonts w:ascii="仿宋" w:eastAsia="仿宋" w:hAnsi="仿宋" w:hint="eastAsia"/>
          <w:sz w:val="32"/>
          <w:szCs w:val="32"/>
        </w:rPr>
        <w:t>①</w:t>
      </w:r>
      <w:r w:rsidRPr="001B6C2E">
        <w:rPr>
          <w:rFonts w:ascii="仿宋" w:eastAsia="仿宋" w:hAnsi="仿宋"/>
          <w:sz w:val="32"/>
          <w:szCs w:val="32"/>
        </w:rPr>
        <w:fldChar w:fldCharType="end"/>
      </w:r>
      <w:r w:rsidR="00411726" w:rsidRPr="001B6C2E">
        <w:rPr>
          <w:rFonts w:ascii="仿宋" w:eastAsia="仿宋" w:hAnsi="仿宋" w:hint="eastAsia"/>
          <w:sz w:val="32"/>
          <w:szCs w:val="32"/>
        </w:rPr>
        <w:t>新型动力电池（组）与储能电池技术及其相关产品。镍氢动力电池（组）技术及其相关产品；</w:t>
      </w:r>
      <w:proofErr w:type="gramStart"/>
      <w:r w:rsidR="00411726" w:rsidRPr="001B6C2E">
        <w:rPr>
          <w:rFonts w:ascii="仿宋" w:eastAsia="仿宋" w:hAnsi="仿宋" w:hint="eastAsia"/>
          <w:sz w:val="32"/>
          <w:szCs w:val="32"/>
        </w:rPr>
        <w:t>锂</w:t>
      </w:r>
      <w:proofErr w:type="gramEnd"/>
      <w:r w:rsidR="00411726" w:rsidRPr="001B6C2E">
        <w:rPr>
          <w:rFonts w:ascii="仿宋" w:eastAsia="仿宋" w:hAnsi="仿宋" w:hint="eastAsia"/>
          <w:sz w:val="32"/>
          <w:szCs w:val="32"/>
        </w:rPr>
        <w:t>离子动力电池（组）技术及其相关产品；新型储能电池技术及其相关产品；电池管理系统技术及其相关产品；动力与储能电池高性价</w:t>
      </w:r>
      <w:proofErr w:type="gramStart"/>
      <w:r w:rsidR="00411726" w:rsidRPr="001B6C2E">
        <w:rPr>
          <w:rFonts w:ascii="仿宋" w:eastAsia="仿宋" w:hAnsi="仿宋" w:hint="eastAsia"/>
          <w:sz w:val="32"/>
          <w:szCs w:val="32"/>
        </w:rPr>
        <w:t>比关键</w:t>
      </w:r>
      <w:proofErr w:type="gramEnd"/>
      <w:r w:rsidR="00411726" w:rsidRPr="001B6C2E">
        <w:rPr>
          <w:rFonts w:ascii="仿宋" w:eastAsia="仿宋" w:hAnsi="仿宋" w:hint="eastAsia"/>
          <w:sz w:val="32"/>
          <w:szCs w:val="32"/>
        </w:rPr>
        <w:t>材料等。</w:t>
      </w:r>
    </w:p>
    <w:p w:rsidR="00411726" w:rsidRPr="001B6C2E" w:rsidRDefault="007A33B2"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fldChar w:fldCharType="begin"/>
      </w:r>
      <w:r w:rsidR="00411726" w:rsidRPr="001B6C2E">
        <w:rPr>
          <w:rFonts w:ascii="仿宋" w:eastAsia="仿宋" w:hAnsi="仿宋"/>
          <w:sz w:val="32"/>
          <w:szCs w:val="32"/>
        </w:rPr>
        <w:instrText xml:space="preserve"> = 2 \* GB3 </w:instrText>
      </w:r>
      <w:r w:rsidRPr="001B6C2E">
        <w:rPr>
          <w:rFonts w:ascii="仿宋" w:eastAsia="仿宋" w:hAnsi="仿宋"/>
          <w:sz w:val="32"/>
          <w:szCs w:val="32"/>
        </w:rPr>
        <w:fldChar w:fldCharType="separate"/>
      </w:r>
      <w:r w:rsidR="00411726" w:rsidRPr="001B6C2E">
        <w:rPr>
          <w:rFonts w:ascii="仿宋" w:eastAsia="仿宋" w:hAnsi="仿宋" w:hint="eastAsia"/>
          <w:sz w:val="32"/>
          <w:szCs w:val="32"/>
        </w:rPr>
        <w:t>②</w:t>
      </w:r>
      <w:r w:rsidRPr="001B6C2E">
        <w:rPr>
          <w:rFonts w:ascii="仿宋" w:eastAsia="仿宋" w:hAnsi="仿宋"/>
          <w:sz w:val="32"/>
          <w:szCs w:val="32"/>
        </w:rPr>
        <w:fldChar w:fldCharType="end"/>
      </w:r>
      <w:r w:rsidR="00411726" w:rsidRPr="001B6C2E">
        <w:rPr>
          <w:rFonts w:ascii="仿宋" w:eastAsia="仿宋" w:hAnsi="仿宋" w:hint="eastAsia"/>
          <w:sz w:val="32"/>
          <w:szCs w:val="32"/>
        </w:rPr>
        <w:t>燃料电池技术及其相关产品。小型质子交换膜燃料电池技术及其相关产品；直接</w:t>
      </w:r>
      <w:proofErr w:type="gramStart"/>
      <w:r w:rsidR="00411726" w:rsidRPr="001B6C2E">
        <w:rPr>
          <w:rFonts w:ascii="仿宋" w:eastAsia="仿宋" w:hAnsi="仿宋" w:hint="eastAsia"/>
          <w:sz w:val="32"/>
          <w:szCs w:val="32"/>
        </w:rPr>
        <w:t>醇</w:t>
      </w:r>
      <w:proofErr w:type="gramEnd"/>
      <w:r w:rsidR="00411726" w:rsidRPr="001B6C2E">
        <w:rPr>
          <w:rFonts w:ascii="仿宋" w:eastAsia="仿宋" w:hAnsi="仿宋" w:hint="eastAsia"/>
          <w:sz w:val="32"/>
          <w:szCs w:val="32"/>
        </w:rPr>
        <w:t>燃料电池技术及其相关产品；微型燃料电池技术及其相关产品；中低温固体氧化物燃料电池技术及其相关产品等。</w:t>
      </w:r>
    </w:p>
    <w:p w:rsidR="00411726" w:rsidRPr="001B6C2E" w:rsidRDefault="007A33B2"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fldChar w:fldCharType="begin"/>
      </w:r>
      <w:r w:rsidR="00411726" w:rsidRPr="001B6C2E">
        <w:rPr>
          <w:rFonts w:ascii="仿宋" w:eastAsia="仿宋" w:hAnsi="仿宋"/>
          <w:sz w:val="32"/>
          <w:szCs w:val="32"/>
        </w:rPr>
        <w:instrText xml:space="preserve"> = 3 \* GB3 </w:instrText>
      </w:r>
      <w:r w:rsidRPr="001B6C2E">
        <w:rPr>
          <w:rFonts w:ascii="仿宋" w:eastAsia="仿宋" w:hAnsi="仿宋"/>
          <w:sz w:val="32"/>
          <w:szCs w:val="32"/>
        </w:rPr>
        <w:fldChar w:fldCharType="separate"/>
      </w:r>
      <w:r w:rsidR="00411726" w:rsidRPr="001B6C2E">
        <w:rPr>
          <w:rFonts w:ascii="仿宋" w:eastAsia="仿宋" w:hAnsi="仿宋" w:hint="eastAsia"/>
          <w:sz w:val="32"/>
          <w:szCs w:val="32"/>
        </w:rPr>
        <w:t>③</w:t>
      </w:r>
      <w:r w:rsidRPr="001B6C2E">
        <w:rPr>
          <w:rFonts w:ascii="仿宋" w:eastAsia="仿宋" w:hAnsi="仿宋"/>
          <w:sz w:val="32"/>
          <w:szCs w:val="32"/>
        </w:rPr>
        <w:fldChar w:fldCharType="end"/>
      </w:r>
      <w:r w:rsidR="00411726" w:rsidRPr="001B6C2E">
        <w:rPr>
          <w:rFonts w:ascii="仿宋" w:eastAsia="仿宋" w:hAnsi="仿宋" w:hint="eastAsia"/>
          <w:sz w:val="32"/>
          <w:szCs w:val="32"/>
        </w:rPr>
        <w:t>超级电容器与热电转换技术及其相关产品。新型高比能、高功率超级电容器相关产品、关键材料及制造技术；新型热电材料及热电转换技术等。</w:t>
      </w:r>
      <w:r w:rsidR="00411726" w:rsidRPr="001B6C2E">
        <w:rPr>
          <w:rFonts w:ascii="仿宋" w:eastAsia="仿宋" w:hAnsi="仿宋"/>
          <w:sz w:val="32"/>
          <w:szCs w:val="32"/>
        </w:rPr>
        <w:t xml:space="preserve"> </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3</w:t>
      </w:r>
      <w:r w:rsidRPr="001B6C2E">
        <w:rPr>
          <w:rFonts w:ascii="仿宋" w:eastAsia="仿宋" w:hAnsi="仿宋" w:hint="eastAsia"/>
          <w:sz w:val="32"/>
          <w:szCs w:val="32"/>
        </w:rPr>
        <w:t>）高效节能技术和相关产品。</w:t>
      </w:r>
    </w:p>
    <w:p w:rsidR="00411726" w:rsidRPr="001B6C2E" w:rsidRDefault="007A33B2"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fldChar w:fldCharType="begin"/>
      </w:r>
      <w:r w:rsidR="00411726" w:rsidRPr="001B6C2E">
        <w:rPr>
          <w:rFonts w:ascii="仿宋" w:eastAsia="仿宋" w:hAnsi="仿宋"/>
          <w:sz w:val="32"/>
          <w:szCs w:val="32"/>
        </w:rPr>
        <w:instrText xml:space="preserve"> = 1 \* GB3 </w:instrText>
      </w:r>
      <w:r w:rsidRPr="001B6C2E">
        <w:rPr>
          <w:rFonts w:ascii="仿宋" w:eastAsia="仿宋" w:hAnsi="仿宋"/>
          <w:sz w:val="32"/>
          <w:szCs w:val="32"/>
        </w:rPr>
        <w:fldChar w:fldCharType="separate"/>
      </w:r>
      <w:r w:rsidR="00411726" w:rsidRPr="001B6C2E">
        <w:rPr>
          <w:rFonts w:ascii="仿宋" w:eastAsia="仿宋" w:hAnsi="仿宋" w:hint="eastAsia"/>
          <w:sz w:val="32"/>
          <w:szCs w:val="32"/>
        </w:rPr>
        <w:t>①</w:t>
      </w:r>
      <w:r w:rsidRPr="001B6C2E">
        <w:rPr>
          <w:rFonts w:ascii="仿宋" w:eastAsia="仿宋" w:hAnsi="仿宋"/>
          <w:sz w:val="32"/>
          <w:szCs w:val="32"/>
        </w:rPr>
        <w:fldChar w:fldCharType="end"/>
      </w:r>
      <w:r w:rsidR="00411726" w:rsidRPr="001B6C2E">
        <w:rPr>
          <w:rFonts w:ascii="仿宋" w:eastAsia="仿宋" w:hAnsi="仿宋" w:hint="eastAsia"/>
          <w:sz w:val="32"/>
          <w:szCs w:val="32"/>
        </w:rPr>
        <w:t>工业生产过程余热、余压、余能的回收利用技术及相关产品。支持电力、冶金、石化、化工、建材、纺织等高能耗工业的余热回收和能源梯级利用的相关工艺及设备等。</w:t>
      </w:r>
    </w:p>
    <w:p w:rsidR="00411726" w:rsidRPr="001B6C2E" w:rsidRDefault="007A33B2"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fldChar w:fldCharType="begin"/>
      </w:r>
      <w:r w:rsidR="00411726" w:rsidRPr="001B6C2E">
        <w:rPr>
          <w:rFonts w:ascii="仿宋" w:eastAsia="仿宋" w:hAnsi="仿宋"/>
          <w:sz w:val="32"/>
          <w:szCs w:val="32"/>
        </w:rPr>
        <w:instrText xml:space="preserve"> = 2 \* GB3 </w:instrText>
      </w:r>
      <w:r w:rsidRPr="001B6C2E">
        <w:rPr>
          <w:rFonts w:ascii="仿宋" w:eastAsia="仿宋" w:hAnsi="仿宋"/>
          <w:sz w:val="32"/>
          <w:szCs w:val="32"/>
        </w:rPr>
        <w:fldChar w:fldCharType="separate"/>
      </w:r>
      <w:r w:rsidR="00411726" w:rsidRPr="001B6C2E">
        <w:rPr>
          <w:rFonts w:ascii="仿宋" w:eastAsia="仿宋" w:hAnsi="仿宋" w:hint="eastAsia"/>
          <w:sz w:val="32"/>
          <w:szCs w:val="32"/>
        </w:rPr>
        <w:t>②</w:t>
      </w:r>
      <w:r w:rsidRPr="001B6C2E">
        <w:rPr>
          <w:rFonts w:ascii="仿宋" w:eastAsia="仿宋" w:hAnsi="仿宋"/>
          <w:sz w:val="32"/>
          <w:szCs w:val="32"/>
        </w:rPr>
        <w:fldChar w:fldCharType="end"/>
      </w:r>
      <w:r w:rsidR="00411726" w:rsidRPr="001B6C2E">
        <w:rPr>
          <w:rFonts w:ascii="仿宋" w:eastAsia="仿宋" w:hAnsi="仿宋" w:hint="eastAsia"/>
          <w:sz w:val="32"/>
          <w:szCs w:val="32"/>
        </w:rPr>
        <w:t>能量系统优化技术及相关产品。电力、冶金、石化、化工、建材、纺织等行业，优化设计、优化控制和优化运行管理等节能新技术的示范项目等。</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t>6</w:t>
      </w:r>
      <w:r w:rsidRPr="001B6C2E">
        <w:rPr>
          <w:rFonts w:ascii="仿宋" w:eastAsia="仿宋" w:hAnsi="仿宋" w:hint="eastAsia"/>
          <w:sz w:val="32"/>
          <w:szCs w:val="32"/>
        </w:rPr>
        <w:t>、创新资源服务</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支持对产业技术提升和集群创新有较强示范、带动和促进作用的中小企业创新创业服务体系建设，重点支持技术研发、检测</w:t>
      </w:r>
      <w:r w:rsidRPr="001B6C2E">
        <w:rPr>
          <w:rFonts w:ascii="仿宋" w:eastAsia="仿宋" w:hAnsi="仿宋" w:hint="eastAsia"/>
          <w:sz w:val="32"/>
          <w:szCs w:val="32"/>
        </w:rPr>
        <w:lastRenderedPageBreak/>
        <w:t>检验、咨询培训、信息服务、投融资服务等公共服务平台建设。</w:t>
      </w:r>
    </w:p>
    <w:p w:rsidR="00411726" w:rsidRPr="001B6C2E" w:rsidRDefault="00411726" w:rsidP="001B6C2E">
      <w:pPr>
        <w:spacing w:line="580" w:lineRule="exact"/>
        <w:ind w:firstLineChars="200" w:firstLine="640"/>
        <w:rPr>
          <w:rFonts w:ascii="楷体" w:eastAsia="楷体" w:hAnsi="楷体"/>
          <w:sz w:val="32"/>
          <w:szCs w:val="32"/>
        </w:rPr>
      </w:pPr>
      <w:r w:rsidRPr="001B6C2E">
        <w:rPr>
          <w:rFonts w:ascii="楷体" w:eastAsia="楷体" w:hAnsi="楷体" w:hint="eastAsia"/>
          <w:sz w:val="32"/>
          <w:szCs w:val="32"/>
        </w:rPr>
        <w:t>（三）社会发展领域</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t>1</w:t>
      </w:r>
      <w:r w:rsidRPr="001B6C2E">
        <w:rPr>
          <w:rFonts w:ascii="仿宋" w:eastAsia="仿宋" w:hAnsi="仿宋" w:hint="eastAsia"/>
          <w:sz w:val="32"/>
          <w:szCs w:val="32"/>
        </w:rPr>
        <w:t>、创新药物、医疗器械、诊断试剂（以上需要行业准入证明）</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现代中药和天然药物，化学药物研制，生物制品研制，面向基层的医疗器械及保健康复器材，医用电子及物理诊疗设备，医用生物材料，医用高分子材料和体外诊断试剂及配套检测设备，常见病多发病高效诊治技术，医疗信息化技术等。</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t>2</w:t>
      </w:r>
      <w:r w:rsidRPr="001B6C2E">
        <w:rPr>
          <w:rFonts w:ascii="仿宋" w:eastAsia="仿宋" w:hAnsi="仿宋" w:hint="eastAsia"/>
          <w:sz w:val="32"/>
          <w:szCs w:val="32"/>
        </w:rPr>
        <w:t>、生态保护与环境治理</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大气、水、土壤污染防治技术，重污染行业清洁生产及自动控制技术，固体废弃物资源化利用技术，环保技术及装备，生态治理与恢复技术等。</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t>3</w:t>
      </w:r>
      <w:r w:rsidRPr="001B6C2E">
        <w:rPr>
          <w:rFonts w:ascii="仿宋" w:eastAsia="仿宋" w:hAnsi="仿宋" w:hint="eastAsia"/>
          <w:sz w:val="32"/>
          <w:szCs w:val="32"/>
        </w:rPr>
        <w:t>、资源综合利用</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工业节水与城市节水技术，生活垃圾、餐厨垃圾、建筑垃圾资源化利用技术等。</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t>4</w:t>
      </w:r>
      <w:r w:rsidRPr="001B6C2E">
        <w:rPr>
          <w:rFonts w:ascii="仿宋" w:eastAsia="仿宋" w:hAnsi="仿宋" w:hint="eastAsia"/>
          <w:sz w:val="32"/>
          <w:szCs w:val="32"/>
        </w:rPr>
        <w:t>、新能源</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地热资源利用技术及装备，生物质能</w:t>
      </w:r>
      <w:proofErr w:type="gramStart"/>
      <w:r w:rsidRPr="001B6C2E">
        <w:rPr>
          <w:rFonts w:ascii="仿宋" w:eastAsia="仿宋" w:hAnsi="仿宋" w:hint="eastAsia"/>
          <w:sz w:val="32"/>
          <w:szCs w:val="32"/>
        </w:rPr>
        <w:t>源利用</w:t>
      </w:r>
      <w:proofErr w:type="gramEnd"/>
      <w:r w:rsidRPr="001B6C2E">
        <w:rPr>
          <w:rFonts w:ascii="仿宋" w:eastAsia="仿宋" w:hAnsi="仿宋" w:hint="eastAsia"/>
          <w:sz w:val="32"/>
          <w:szCs w:val="32"/>
        </w:rPr>
        <w:t>技术及装备，农作物秸秆收集、打包、运输、储存技术及装备等。</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t>5</w:t>
      </w:r>
      <w:r w:rsidRPr="001B6C2E">
        <w:rPr>
          <w:rFonts w:ascii="仿宋" w:eastAsia="仿宋" w:hAnsi="仿宋" w:hint="eastAsia"/>
          <w:sz w:val="32"/>
          <w:szCs w:val="32"/>
        </w:rPr>
        <w:t>、公共安全</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食品安全技术，防灾减灾技术，重大生产事故预防技术，重大突发事件应急技术，城市公共安全管理技术等。</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t>6</w:t>
      </w:r>
      <w:r w:rsidRPr="001B6C2E">
        <w:rPr>
          <w:rFonts w:ascii="仿宋" w:eastAsia="仿宋" w:hAnsi="仿宋" w:hint="eastAsia"/>
          <w:sz w:val="32"/>
          <w:szCs w:val="32"/>
        </w:rPr>
        <w:t>、建筑节能</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绿色建筑规划与设计，绿色建造与施工技术，绿色建筑室内环境改善和保障技术，绿色建材及绿色保温材料、村镇绿色建筑</w:t>
      </w:r>
      <w:r w:rsidRPr="001B6C2E">
        <w:rPr>
          <w:rFonts w:ascii="仿宋" w:eastAsia="仿宋" w:hAnsi="仿宋" w:hint="eastAsia"/>
          <w:sz w:val="32"/>
          <w:szCs w:val="32"/>
        </w:rPr>
        <w:lastRenderedPageBreak/>
        <w:t>本地资源利用技术等。</w:t>
      </w:r>
    </w:p>
    <w:p w:rsidR="00411726" w:rsidRPr="001B6C2E" w:rsidRDefault="00411726" w:rsidP="001B6C2E">
      <w:pPr>
        <w:spacing w:line="580" w:lineRule="exact"/>
        <w:ind w:firstLineChars="196" w:firstLine="630"/>
        <w:rPr>
          <w:rFonts w:ascii="仿宋" w:eastAsia="仿宋" w:hAnsi="仿宋"/>
          <w:sz w:val="32"/>
          <w:szCs w:val="32"/>
        </w:rPr>
      </w:pPr>
      <w:r w:rsidRPr="001B6C2E">
        <w:rPr>
          <w:rFonts w:ascii="仿宋" w:eastAsia="仿宋" w:hAnsi="仿宋" w:hint="eastAsia"/>
          <w:b/>
          <w:sz w:val="32"/>
          <w:szCs w:val="32"/>
        </w:rPr>
        <w:t>主管业务科室：</w:t>
      </w:r>
      <w:r w:rsidRPr="001B6C2E">
        <w:rPr>
          <w:rFonts w:ascii="仿宋" w:eastAsia="仿宋" w:hAnsi="仿宋" w:hint="eastAsia"/>
          <w:sz w:val="32"/>
          <w:szCs w:val="32"/>
        </w:rPr>
        <w:t>市科技局</w:t>
      </w:r>
      <w:proofErr w:type="gramStart"/>
      <w:r w:rsidRPr="001B6C2E">
        <w:rPr>
          <w:rFonts w:ascii="仿宋" w:eastAsia="仿宋" w:hAnsi="仿宋" w:hint="eastAsia"/>
          <w:sz w:val="32"/>
          <w:szCs w:val="32"/>
        </w:rPr>
        <w:t>成果政法科</w:t>
      </w:r>
      <w:proofErr w:type="gramEnd"/>
      <w:r w:rsidRPr="001B6C2E">
        <w:rPr>
          <w:rFonts w:ascii="仿宋" w:eastAsia="仿宋" w:hAnsi="仿宋"/>
          <w:sz w:val="32"/>
          <w:szCs w:val="32"/>
        </w:rPr>
        <w:t xml:space="preserve">    </w:t>
      </w:r>
      <w:r w:rsidRPr="001B6C2E">
        <w:rPr>
          <w:rFonts w:ascii="仿宋" w:eastAsia="仿宋" w:hAnsi="仿宋" w:hint="eastAsia"/>
          <w:sz w:val="32"/>
          <w:szCs w:val="32"/>
        </w:rPr>
        <w:t>电话：</w:t>
      </w:r>
      <w:r w:rsidRPr="001B6C2E">
        <w:rPr>
          <w:rFonts w:ascii="仿宋" w:eastAsia="仿宋" w:hAnsi="仿宋"/>
          <w:sz w:val="32"/>
          <w:szCs w:val="32"/>
        </w:rPr>
        <w:t>25955592</w:t>
      </w:r>
    </w:p>
    <w:p w:rsidR="00411726" w:rsidRDefault="00411726" w:rsidP="00580B35">
      <w:pPr>
        <w:spacing w:line="580" w:lineRule="exact"/>
        <w:ind w:firstLineChars="200" w:firstLine="560"/>
        <w:jc w:val="left"/>
        <w:rPr>
          <w:rFonts w:ascii="宋体" w:cs="宋体"/>
          <w:kern w:val="0"/>
          <w:sz w:val="28"/>
          <w:szCs w:val="28"/>
        </w:rPr>
      </w:pPr>
    </w:p>
    <w:p w:rsidR="00411726" w:rsidRPr="001B6C2E" w:rsidRDefault="00411726" w:rsidP="00580B35">
      <w:pPr>
        <w:spacing w:line="580" w:lineRule="exact"/>
        <w:jc w:val="center"/>
        <w:rPr>
          <w:rFonts w:ascii="黑体" w:eastAsia="黑体" w:hAnsi="宋体"/>
          <w:sz w:val="32"/>
          <w:szCs w:val="32"/>
        </w:rPr>
      </w:pPr>
      <w:r w:rsidRPr="001B6C2E">
        <w:rPr>
          <w:rFonts w:ascii="黑体" w:eastAsia="黑体" w:hAnsi="宋体" w:hint="eastAsia"/>
          <w:sz w:val="32"/>
          <w:szCs w:val="32"/>
        </w:rPr>
        <w:t>三、软科学研究计划</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加强对我市经济与社会发展战略性、前瞻性以及重大科技问题的研究，为市委、市政府的战略决策提供咨询服务。优先支持具有较强软科学研究能力和较高学术理论水平的高校、科研院所的软科学研究，提倡跨学科、跨部门、跨单位的联合研究。</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sz w:val="32"/>
          <w:szCs w:val="32"/>
        </w:rPr>
        <w:t>2015</w:t>
      </w:r>
      <w:r w:rsidRPr="001B6C2E">
        <w:rPr>
          <w:rFonts w:ascii="仿宋" w:eastAsia="仿宋" w:hAnsi="仿宋" w:hint="eastAsia"/>
          <w:sz w:val="32"/>
          <w:szCs w:val="32"/>
        </w:rPr>
        <w:t>年度软科学研究计划分为重点项目和一般项目两个层次。</w:t>
      </w:r>
    </w:p>
    <w:p w:rsidR="00411726" w:rsidRPr="001B6C2E" w:rsidRDefault="00411726" w:rsidP="001B6C2E">
      <w:pPr>
        <w:spacing w:line="580" w:lineRule="exact"/>
        <w:ind w:firstLineChars="200" w:firstLine="640"/>
        <w:jc w:val="left"/>
        <w:rPr>
          <w:rFonts w:ascii="楷体" w:eastAsia="楷体" w:hAnsi="楷体"/>
          <w:sz w:val="32"/>
          <w:szCs w:val="32"/>
        </w:rPr>
      </w:pPr>
      <w:r w:rsidRPr="001B6C2E">
        <w:rPr>
          <w:rFonts w:ascii="楷体" w:eastAsia="楷体" w:hAnsi="楷体" w:hint="eastAsia"/>
          <w:sz w:val="32"/>
          <w:szCs w:val="32"/>
        </w:rPr>
        <w:t>（一）重点支持项目选题方向</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sz w:val="32"/>
          <w:szCs w:val="32"/>
        </w:rPr>
        <w:t>1</w:t>
      </w:r>
      <w:r w:rsidRPr="001B6C2E">
        <w:rPr>
          <w:rFonts w:ascii="仿宋" w:eastAsia="仿宋" w:hAnsi="仿宋" w:hint="eastAsia"/>
          <w:sz w:val="32"/>
          <w:szCs w:val="32"/>
        </w:rPr>
        <w:t>、围绕开封市经济社会发展目标、产业结构、自主创新、城市建设、城乡区域、科教文卫、人才战略实施、资源环境、现代服务业等方面的重要问题研究；</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sz w:val="32"/>
          <w:szCs w:val="32"/>
        </w:rPr>
        <w:t>2</w:t>
      </w:r>
      <w:r w:rsidRPr="001B6C2E">
        <w:rPr>
          <w:rFonts w:ascii="仿宋" w:eastAsia="仿宋" w:hAnsi="仿宋" w:hint="eastAsia"/>
          <w:sz w:val="32"/>
          <w:szCs w:val="32"/>
        </w:rPr>
        <w:t>、开封市创新驱动体系建设及对策研究；</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sz w:val="32"/>
          <w:szCs w:val="32"/>
        </w:rPr>
        <w:t>3</w:t>
      </w:r>
      <w:r w:rsidRPr="001B6C2E">
        <w:rPr>
          <w:rFonts w:ascii="仿宋" w:eastAsia="仿宋" w:hAnsi="仿宋" w:hint="eastAsia"/>
          <w:sz w:val="32"/>
          <w:szCs w:val="32"/>
        </w:rPr>
        <w:t>．开封市创新型产业聚集区建设问题研究；</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sz w:val="32"/>
          <w:szCs w:val="32"/>
        </w:rPr>
        <w:t>4</w:t>
      </w:r>
      <w:r w:rsidRPr="001B6C2E">
        <w:rPr>
          <w:rFonts w:ascii="仿宋" w:eastAsia="仿宋" w:hAnsi="仿宋" w:hint="eastAsia"/>
          <w:sz w:val="32"/>
          <w:szCs w:val="32"/>
        </w:rPr>
        <w:t>．产学研结合促进科技成果转化和产业化问题研究。</w:t>
      </w:r>
    </w:p>
    <w:p w:rsidR="00411726" w:rsidRPr="001B6C2E" w:rsidRDefault="00411726" w:rsidP="001B6C2E">
      <w:pPr>
        <w:spacing w:line="580" w:lineRule="exact"/>
        <w:ind w:firstLineChars="200" w:firstLine="640"/>
        <w:jc w:val="left"/>
        <w:rPr>
          <w:rFonts w:ascii="楷体" w:eastAsia="楷体" w:hAnsi="楷体"/>
          <w:sz w:val="32"/>
          <w:szCs w:val="32"/>
        </w:rPr>
      </w:pPr>
      <w:r w:rsidRPr="001B6C2E">
        <w:rPr>
          <w:rFonts w:ascii="楷体" w:eastAsia="楷体" w:hAnsi="楷体" w:hint="eastAsia"/>
          <w:sz w:val="32"/>
          <w:szCs w:val="32"/>
        </w:rPr>
        <w:t>（二）一般项目选题方向</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sz w:val="32"/>
          <w:szCs w:val="32"/>
        </w:rPr>
        <w:t>1</w:t>
      </w:r>
      <w:r w:rsidRPr="001B6C2E">
        <w:rPr>
          <w:rFonts w:ascii="仿宋" w:eastAsia="仿宋" w:hAnsi="仿宋" w:hint="eastAsia"/>
          <w:sz w:val="32"/>
          <w:szCs w:val="32"/>
        </w:rPr>
        <w:t>、科技进步促进开封经济社会协调发展问题研究；</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sz w:val="32"/>
          <w:szCs w:val="32"/>
        </w:rPr>
        <w:t>2</w:t>
      </w:r>
      <w:r w:rsidRPr="001B6C2E">
        <w:rPr>
          <w:rFonts w:ascii="仿宋" w:eastAsia="仿宋" w:hAnsi="仿宋" w:hint="eastAsia"/>
          <w:sz w:val="32"/>
          <w:szCs w:val="32"/>
        </w:rPr>
        <w:t>、企业技术创新体系建设及促进民营科技企业发展研究；</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sz w:val="32"/>
          <w:szCs w:val="32"/>
        </w:rPr>
        <w:t>3</w:t>
      </w:r>
      <w:r w:rsidRPr="001B6C2E">
        <w:rPr>
          <w:rFonts w:ascii="仿宋" w:eastAsia="仿宋" w:hAnsi="仿宋" w:hint="eastAsia"/>
          <w:sz w:val="32"/>
          <w:szCs w:val="32"/>
        </w:rPr>
        <w:t>、新农村建设和新型城镇化发展研究；</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sz w:val="32"/>
          <w:szCs w:val="32"/>
        </w:rPr>
        <w:t>4</w:t>
      </w:r>
      <w:r w:rsidRPr="001B6C2E">
        <w:rPr>
          <w:rFonts w:ascii="仿宋" w:eastAsia="仿宋" w:hAnsi="仿宋" w:hint="eastAsia"/>
          <w:sz w:val="32"/>
          <w:szCs w:val="32"/>
        </w:rPr>
        <w:t>、加强科技普及，提高公众科学文化素质问题研究；</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sz w:val="32"/>
          <w:szCs w:val="32"/>
        </w:rPr>
        <w:t>5</w:t>
      </w:r>
      <w:r w:rsidRPr="001B6C2E">
        <w:rPr>
          <w:rFonts w:ascii="仿宋" w:eastAsia="仿宋" w:hAnsi="仿宋" w:hint="eastAsia"/>
          <w:sz w:val="32"/>
          <w:szCs w:val="32"/>
        </w:rPr>
        <w:t>、传统文化传承与创新和加强文化、创意、旅游、教育等现代服务业发展研究；</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sz w:val="32"/>
          <w:szCs w:val="32"/>
        </w:rPr>
        <w:lastRenderedPageBreak/>
        <w:t>6</w:t>
      </w:r>
      <w:r w:rsidRPr="001B6C2E">
        <w:rPr>
          <w:rFonts w:ascii="仿宋" w:eastAsia="仿宋" w:hAnsi="仿宋" w:hint="eastAsia"/>
          <w:sz w:val="32"/>
          <w:szCs w:val="32"/>
        </w:rPr>
        <w:t>、加强人口健康、公共安全、节能减排等民生科技研究；</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sz w:val="32"/>
          <w:szCs w:val="32"/>
        </w:rPr>
        <w:t>7</w:t>
      </w:r>
      <w:r w:rsidRPr="001B6C2E">
        <w:rPr>
          <w:rFonts w:ascii="仿宋" w:eastAsia="仿宋" w:hAnsi="仿宋" w:hint="eastAsia"/>
          <w:sz w:val="32"/>
          <w:szCs w:val="32"/>
        </w:rPr>
        <w:t>、更好发挥高校优势为开封市经济发展服务问题研究；</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sz w:val="32"/>
          <w:szCs w:val="32"/>
        </w:rPr>
        <w:t>8</w:t>
      </w:r>
      <w:r w:rsidRPr="001B6C2E">
        <w:rPr>
          <w:rFonts w:ascii="仿宋" w:eastAsia="仿宋" w:hAnsi="仿宋" w:hint="eastAsia"/>
          <w:sz w:val="32"/>
          <w:szCs w:val="32"/>
        </w:rPr>
        <w:t>、科技管理体制机制创新及科技工作体系建设研究。</w:t>
      </w:r>
    </w:p>
    <w:p w:rsidR="00411726" w:rsidRPr="001B6C2E" w:rsidRDefault="00411726" w:rsidP="001B6C2E">
      <w:pPr>
        <w:spacing w:line="580" w:lineRule="exact"/>
        <w:ind w:firstLineChars="200" w:firstLine="643"/>
        <w:jc w:val="left"/>
        <w:rPr>
          <w:rFonts w:ascii="仿宋" w:eastAsia="仿宋" w:hAnsi="仿宋"/>
          <w:sz w:val="32"/>
          <w:szCs w:val="32"/>
        </w:rPr>
      </w:pPr>
      <w:r w:rsidRPr="001B6C2E">
        <w:rPr>
          <w:rFonts w:ascii="仿宋" w:eastAsia="仿宋" w:hAnsi="仿宋" w:hint="eastAsia"/>
          <w:b/>
          <w:sz w:val="32"/>
          <w:szCs w:val="32"/>
        </w:rPr>
        <w:t>主管业务科室：</w:t>
      </w:r>
      <w:r w:rsidRPr="001B6C2E">
        <w:rPr>
          <w:rFonts w:ascii="仿宋" w:eastAsia="仿宋" w:hAnsi="仿宋" w:hint="eastAsia"/>
          <w:sz w:val="32"/>
          <w:szCs w:val="32"/>
        </w:rPr>
        <w:t>市科技局</w:t>
      </w:r>
      <w:proofErr w:type="gramStart"/>
      <w:r w:rsidRPr="001B6C2E">
        <w:rPr>
          <w:rFonts w:ascii="仿宋" w:eastAsia="仿宋" w:hAnsi="仿宋" w:hint="eastAsia"/>
          <w:sz w:val="32"/>
          <w:szCs w:val="32"/>
        </w:rPr>
        <w:t>成果政法科</w:t>
      </w:r>
      <w:proofErr w:type="gramEnd"/>
      <w:r w:rsidRPr="001B6C2E">
        <w:rPr>
          <w:rFonts w:ascii="仿宋" w:eastAsia="仿宋" w:hAnsi="仿宋"/>
          <w:sz w:val="32"/>
          <w:szCs w:val="32"/>
        </w:rPr>
        <w:t xml:space="preserve">    </w:t>
      </w:r>
      <w:r w:rsidRPr="001B6C2E">
        <w:rPr>
          <w:rFonts w:ascii="仿宋" w:eastAsia="仿宋" w:hAnsi="仿宋" w:hint="eastAsia"/>
          <w:sz w:val="32"/>
          <w:szCs w:val="32"/>
        </w:rPr>
        <w:t>电话：</w:t>
      </w:r>
      <w:r w:rsidRPr="001B6C2E">
        <w:rPr>
          <w:rFonts w:ascii="仿宋" w:eastAsia="仿宋" w:hAnsi="仿宋"/>
          <w:sz w:val="32"/>
          <w:szCs w:val="32"/>
        </w:rPr>
        <w:t>25955592</w:t>
      </w:r>
    </w:p>
    <w:p w:rsidR="00411726" w:rsidRDefault="00411726" w:rsidP="00580B35">
      <w:pPr>
        <w:spacing w:line="580" w:lineRule="exact"/>
        <w:jc w:val="center"/>
        <w:rPr>
          <w:rFonts w:ascii="宋体"/>
          <w:b/>
          <w:sz w:val="28"/>
          <w:szCs w:val="28"/>
        </w:rPr>
      </w:pPr>
    </w:p>
    <w:p w:rsidR="00411726" w:rsidRPr="001B6C2E" w:rsidRDefault="00411726" w:rsidP="00580B35">
      <w:pPr>
        <w:spacing w:line="580" w:lineRule="exact"/>
        <w:jc w:val="center"/>
        <w:rPr>
          <w:rFonts w:ascii="黑体" w:eastAsia="黑体" w:hAnsi="宋体"/>
          <w:sz w:val="32"/>
          <w:szCs w:val="32"/>
        </w:rPr>
      </w:pPr>
      <w:r w:rsidRPr="001B6C2E">
        <w:rPr>
          <w:rFonts w:ascii="黑体" w:eastAsia="黑体" w:hAnsi="宋体" w:hint="eastAsia"/>
          <w:sz w:val="32"/>
          <w:szCs w:val="32"/>
        </w:rPr>
        <w:t>四、科技开放合作计划</w:t>
      </w:r>
    </w:p>
    <w:p w:rsidR="00411726" w:rsidRPr="001B6C2E" w:rsidRDefault="00411726" w:rsidP="001B6C2E">
      <w:pPr>
        <w:spacing w:line="580" w:lineRule="exact"/>
        <w:ind w:firstLineChars="200" w:firstLine="640"/>
        <w:rPr>
          <w:rFonts w:ascii="楷体" w:eastAsia="楷体" w:hAnsi="楷体"/>
          <w:sz w:val="32"/>
          <w:szCs w:val="32"/>
        </w:rPr>
      </w:pPr>
      <w:r w:rsidRPr="001B6C2E">
        <w:rPr>
          <w:rFonts w:ascii="楷体" w:eastAsia="楷体" w:hAnsi="楷体" w:hint="eastAsia"/>
          <w:sz w:val="32"/>
          <w:szCs w:val="32"/>
        </w:rPr>
        <w:t>（一）支持重点</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sz w:val="32"/>
          <w:szCs w:val="32"/>
        </w:rPr>
        <w:t>1</w:t>
      </w:r>
      <w:r w:rsidRPr="001B6C2E">
        <w:rPr>
          <w:rFonts w:ascii="仿宋" w:eastAsia="仿宋" w:hAnsi="仿宋" w:hint="eastAsia"/>
          <w:sz w:val="32"/>
          <w:szCs w:val="32"/>
        </w:rPr>
        <w:t>、重点合作领域</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1</w:t>
      </w:r>
      <w:r w:rsidRPr="001B6C2E">
        <w:rPr>
          <w:rFonts w:ascii="仿宋" w:eastAsia="仿宋" w:hAnsi="仿宋" w:hint="eastAsia"/>
          <w:sz w:val="32"/>
          <w:szCs w:val="32"/>
        </w:rPr>
        <w:t>）战略性新兴产业：主要包括节能环保、新一代信息技术、生物、高端装备制造、新能源、新材料、</w:t>
      </w:r>
      <w:hyperlink r:id="rId6" w:tgtFrame="_blank" w:history="1">
        <w:r w:rsidRPr="001B6C2E">
          <w:rPr>
            <w:rFonts w:ascii="仿宋" w:eastAsia="仿宋" w:hAnsi="仿宋" w:hint="eastAsia"/>
            <w:sz w:val="32"/>
            <w:szCs w:val="32"/>
          </w:rPr>
          <w:t>新能源汽车</w:t>
        </w:r>
      </w:hyperlink>
      <w:r w:rsidRPr="001B6C2E">
        <w:rPr>
          <w:rFonts w:ascii="仿宋" w:eastAsia="仿宋" w:hAnsi="仿宋" w:hint="eastAsia"/>
          <w:sz w:val="32"/>
          <w:szCs w:val="32"/>
        </w:rPr>
        <w:t>等领域；</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2</w:t>
      </w:r>
      <w:r w:rsidRPr="001B6C2E">
        <w:rPr>
          <w:rFonts w:ascii="仿宋" w:eastAsia="仿宋" w:hAnsi="仿宋" w:hint="eastAsia"/>
          <w:sz w:val="32"/>
          <w:szCs w:val="32"/>
        </w:rPr>
        <w:t>）传统优势产业：主要包括食品、化工、装备制造、汽车及零部件、纺织服装、橡胶、文化产业等领域；</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3</w:t>
      </w:r>
      <w:r w:rsidRPr="001B6C2E">
        <w:rPr>
          <w:rFonts w:ascii="仿宋" w:eastAsia="仿宋" w:hAnsi="仿宋" w:hint="eastAsia"/>
          <w:sz w:val="32"/>
          <w:szCs w:val="32"/>
        </w:rPr>
        <w:t>）现代农业：主要包括种植业、养殖业、农业机械、林业、畜牧业等领域。</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sz w:val="32"/>
          <w:szCs w:val="32"/>
        </w:rPr>
        <w:t>2</w:t>
      </w:r>
      <w:r w:rsidRPr="001B6C2E">
        <w:rPr>
          <w:rFonts w:ascii="仿宋" w:eastAsia="仿宋" w:hAnsi="仿宋" w:hint="eastAsia"/>
          <w:sz w:val="32"/>
          <w:szCs w:val="32"/>
        </w:rPr>
        <w:t>、支持方向</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围绕推动开封粮食生产核心区、产业集聚区、河南省新兴副中心城市建设，提升区域竞争力，构建自主创新体系，以企业、科研院所、高等院校等为主体，以国际科技合作基地、工程技术研究中心、企业研发中心、重点实验室、院士工作站、科技创新团队等为载体，以应用开发研究为重点，以产学研相结合为主要模式，通过开展对外开放科技合作研究或引进消化吸收再创新，突破关键核心技术，解决我市经济社会发展中的突出难题，打造新兴产业，振兴提升传统产业，支撑现代产业体系建设。</w:t>
      </w:r>
    </w:p>
    <w:p w:rsidR="00411726" w:rsidRPr="001B6C2E" w:rsidRDefault="00411726" w:rsidP="001B6C2E">
      <w:pPr>
        <w:spacing w:line="580" w:lineRule="exact"/>
        <w:ind w:firstLineChars="200" w:firstLine="640"/>
        <w:rPr>
          <w:rFonts w:ascii="楷体" w:eastAsia="楷体" w:hAnsi="楷体"/>
          <w:sz w:val="32"/>
          <w:szCs w:val="32"/>
        </w:rPr>
      </w:pPr>
      <w:r w:rsidRPr="001B6C2E">
        <w:rPr>
          <w:rFonts w:ascii="楷体" w:eastAsia="楷体" w:hAnsi="楷体" w:hint="eastAsia"/>
          <w:sz w:val="32"/>
          <w:szCs w:val="32"/>
        </w:rPr>
        <w:t>（二）申报要求</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lastRenderedPageBreak/>
        <w:t>1</w:t>
      </w:r>
      <w:r w:rsidRPr="001B6C2E">
        <w:rPr>
          <w:rFonts w:ascii="仿宋" w:eastAsia="仿宋" w:hAnsi="仿宋" w:hint="eastAsia"/>
          <w:sz w:val="32"/>
          <w:szCs w:val="32"/>
        </w:rPr>
        <w:t>、我市各</w:t>
      </w:r>
      <w:proofErr w:type="gramStart"/>
      <w:r w:rsidRPr="001B6C2E">
        <w:rPr>
          <w:rFonts w:ascii="仿宋" w:eastAsia="仿宋" w:hAnsi="仿宋" w:hint="eastAsia"/>
          <w:sz w:val="32"/>
          <w:szCs w:val="32"/>
        </w:rPr>
        <w:t>类创新</w:t>
      </w:r>
      <w:proofErr w:type="gramEnd"/>
      <w:r w:rsidRPr="001B6C2E">
        <w:rPr>
          <w:rFonts w:ascii="仿宋" w:eastAsia="仿宋" w:hAnsi="仿宋" w:hint="eastAsia"/>
          <w:sz w:val="32"/>
          <w:szCs w:val="32"/>
        </w:rPr>
        <w:t>主体与市外（含国外）知名高校、科研院所和企业合作开展的科技研发或成果转化项目。双方单位有实质性合作，主要进行合作研发、合作转化、引进技术成果的项目，合作特色要鲜明、有合作协议、已开展实质性合作。合作方技术优势突出。合作成果知识产权明晰。</w:t>
      </w:r>
      <w:r w:rsidRPr="001B6C2E">
        <w:rPr>
          <w:rFonts w:ascii="仿宋" w:eastAsia="仿宋" w:hAnsi="仿宋"/>
          <w:sz w:val="32"/>
          <w:szCs w:val="32"/>
        </w:rPr>
        <w:br/>
        <w:t xml:space="preserve">    2</w:t>
      </w:r>
      <w:r w:rsidRPr="001B6C2E">
        <w:rPr>
          <w:rFonts w:ascii="仿宋" w:eastAsia="仿宋" w:hAnsi="仿宋" w:hint="eastAsia"/>
          <w:sz w:val="32"/>
          <w:szCs w:val="32"/>
        </w:rPr>
        <w:t>、项目符合产业、技术政策，属我市经济社会发展和科技创新急需的关键技术领域。</w:t>
      </w:r>
      <w:r w:rsidRPr="001B6C2E">
        <w:rPr>
          <w:rFonts w:ascii="仿宋" w:eastAsia="仿宋" w:hAnsi="仿宋"/>
          <w:sz w:val="32"/>
          <w:szCs w:val="32"/>
        </w:rPr>
        <w:br/>
        <w:t xml:space="preserve">    3</w:t>
      </w:r>
      <w:r w:rsidRPr="001B6C2E">
        <w:rPr>
          <w:rFonts w:ascii="仿宋" w:eastAsia="仿宋" w:hAnsi="仿宋" w:hint="eastAsia"/>
          <w:sz w:val="32"/>
          <w:szCs w:val="32"/>
        </w:rPr>
        <w:t>、项目技术先进，其实施对我市相关领域关键技术突破、产业技术升级、高新技术产业化等方面意义重大，能够显著提高相关领域的创新能力。</w:t>
      </w:r>
    </w:p>
    <w:p w:rsidR="00411726" w:rsidRPr="001B6C2E" w:rsidRDefault="00411726" w:rsidP="001B6C2E">
      <w:pPr>
        <w:spacing w:line="580" w:lineRule="exact"/>
        <w:ind w:leftChars="67" w:left="141" w:firstLineChars="150" w:firstLine="480"/>
        <w:rPr>
          <w:rFonts w:ascii="仿宋" w:eastAsia="仿宋" w:hAnsi="仿宋"/>
          <w:sz w:val="32"/>
          <w:szCs w:val="32"/>
        </w:rPr>
      </w:pPr>
      <w:r w:rsidRPr="001B6C2E">
        <w:rPr>
          <w:rFonts w:ascii="仿宋" w:eastAsia="仿宋" w:hAnsi="仿宋"/>
          <w:sz w:val="32"/>
          <w:szCs w:val="32"/>
        </w:rPr>
        <w:t>4</w:t>
      </w:r>
      <w:r w:rsidRPr="001B6C2E">
        <w:rPr>
          <w:rFonts w:ascii="仿宋" w:eastAsia="仿宋" w:hAnsi="仿宋" w:hint="eastAsia"/>
          <w:sz w:val="32"/>
          <w:szCs w:val="32"/>
        </w:rPr>
        <w:t>、项目产业化前景广阔，预期有比较显著的经济社会效益。</w:t>
      </w:r>
    </w:p>
    <w:p w:rsidR="00411726" w:rsidRPr="001B6C2E" w:rsidRDefault="00411726" w:rsidP="001B6C2E">
      <w:pPr>
        <w:spacing w:line="580" w:lineRule="exact"/>
        <w:ind w:leftChars="67" w:left="141" w:firstLineChars="150" w:firstLine="480"/>
        <w:rPr>
          <w:rFonts w:ascii="仿宋" w:eastAsia="仿宋" w:hAnsi="仿宋"/>
          <w:sz w:val="32"/>
          <w:szCs w:val="32"/>
        </w:rPr>
      </w:pPr>
      <w:r w:rsidRPr="001B6C2E">
        <w:rPr>
          <w:rFonts w:ascii="仿宋" w:eastAsia="仿宋" w:hAnsi="仿宋"/>
          <w:sz w:val="32"/>
          <w:szCs w:val="32"/>
        </w:rPr>
        <w:t>5</w:t>
      </w:r>
      <w:r w:rsidRPr="001B6C2E">
        <w:rPr>
          <w:rFonts w:ascii="仿宋" w:eastAsia="仿宋" w:hAnsi="仿宋" w:hint="eastAsia"/>
          <w:sz w:val="32"/>
          <w:szCs w:val="32"/>
        </w:rPr>
        <w:t>、项目以实施单位投入为主，投资结构合理。</w:t>
      </w:r>
      <w:r w:rsidRPr="001B6C2E">
        <w:rPr>
          <w:rFonts w:ascii="仿宋" w:eastAsia="仿宋" w:hAnsi="仿宋"/>
          <w:sz w:val="32"/>
          <w:szCs w:val="32"/>
        </w:rPr>
        <w:br/>
        <w:t>    6</w:t>
      </w:r>
      <w:r w:rsidRPr="001B6C2E">
        <w:rPr>
          <w:rFonts w:ascii="仿宋" w:eastAsia="仿宋" w:hAnsi="仿宋" w:hint="eastAsia"/>
          <w:sz w:val="32"/>
          <w:szCs w:val="32"/>
        </w:rPr>
        <w:t>、项目应有明确的实施期限和具体可考核的绩效目标，项目实施期限原则上不超过</w:t>
      </w:r>
      <w:r w:rsidRPr="001B6C2E">
        <w:rPr>
          <w:rFonts w:ascii="仿宋" w:eastAsia="仿宋" w:hAnsi="仿宋"/>
          <w:sz w:val="32"/>
          <w:szCs w:val="32"/>
        </w:rPr>
        <w:t>3</w:t>
      </w:r>
      <w:r w:rsidRPr="001B6C2E">
        <w:rPr>
          <w:rFonts w:ascii="仿宋" w:eastAsia="仿宋" w:hAnsi="仿宋" w:hint="eastAsia"/>
          <w:sz w:val="32"/>
          <w:szCs w:val="32"/>
        </w:rPr>
        <w:t>年。</w:t>
      </w:r>
    </w:p>
    <w:p w:rsidR="00411726" w:rsidRPr="001B6C2E" w:rsidRDefault="00411726" w:rsidP="001B6C2E">
      <w:pPr>
        <w:spacing w:line="580" w:lineRule="exact"/>
        <w:ind w:leftChars="67" w:left="141" w:firstLineChars="200" w:firstLine="640"/>
        <w:rPr>
          <w:rFonts w:ascii="仿宋" w:eastAsia="仿宋" w:hAnsi="仿宋"/>
          <w:sz w:val="32"/>
          <w:szCs w:val="32"/>
        </w:rPr>
      </w:pPr>
      <w:r w:rsidRPr="001B6C2E">
        <w:rPr>
          <w:rFonts w:ascii="仿宋" w:eastAsia="仿宋" w:hAnsi="仿宋"/>
          <w:sz w:val="32"/>
          <w:szCs w:val="32"/>
        </w:rPr>
        <w:t>7</w:t>
      </w:r>
      <w:r w:rsidRPr="001B6C2E">
        <w:rPr>
          <w:rFonts w:ascii="仿宋" w:eastAsia="仿宋" w:hAnsi="仿宋" w:hint="eastAsia"/>
          <w:sz w:val="32"/>
          <w:szCs w:val="32"/>
        </w:rPr>
        <w:t>、项目实施单位为具有独立法人资格的企业或事业单位，重视科技创新工作，有较强的技术开发能力，资产及经营状况良好，具有长期良好的产学研合作基础，具备联合研究或开展成果转化的能力。各</w:t>
      </w:r>
      <w:proofErr w:type="gramStart"/>
      <w:r w:rsidRPr="001B6C2E">
        <w:rPr>
          <w:rFonts w:ascii="仿宋" w:eastAsia="仿宋" w:hAnsi="仿宋" w:hint="eastAsia"/>
          <w:sz w:val="32"/>
          <w:szCs w:val="32"/>
        </w:rPr>
        <w:t>类对外</w:t>
      </w:r>
      <w:proofErr w:type="gramEnd"/>
      <w:r w:rsidRPr="001B6C2E">
        <w:rPr>
          <w:rFonts w:ascii="仿宋" w:eastAsia="仿宋" w:hAnsi="仿宋" w:hint="eastAsia"/>
          <w:sz w:val="32"/>
          <w:szCs w:val="32"/>
        </w:rPr>
        <w:t>合作平台由依托单位进行申报。</w:t>
      </w:r>
      <w:r w:rsidRPr="001B6C2E">
        <w:rPr>
          <w:rFonts w:ascii="仿宋" w:eastAsia="仿宋" w:hAnsi="仿宋"/>
          <w:sz w:val="32"/>
          <w:szCs w:val="32"/>
        </w:rPr>
        <w:br/>
        <w:t xml:space="preserve">    8</w:t>
      </w:r>
      <w:r w:rsidRPr="001B6C2E">
        <w:rPr>
          <w:rFonts w:ascii="仿宋" w:eastAsia="仿宋" w:hAnsi="仿宋" w:hint="eastAsia"/>
          <w:sz w:val="32"/>
          <w:szCs w:val="32"/>
        </w:rPr>
        <w:t>、申报单位符合《开封市科技计划项目经费管理暂行办法》规定的条件。</w:t>
      </w:r>
    </w:p>
    <w:p w:rsidR="00411726" w:rsidRPr="001B6C2E" w:rsidRDefault="00411726" w:rsidP="001B6C2E">
      <w:pPr>
        <w:spacing w:line="580" w:lineRule="exact"/>
        <w:ind w:firstLineChars="196" w:firstLine="630"/>
        <w:rPr>
          <w:rFonts w:ascii="仿宋" w:eastAsia="仿宋" w:hAnsi="仿宋"/>
          <w:sz w:val="32"/>
          <w:szCs w:val="32"/>
        </w:rPr>
      </w:pPr>
      <w:r w:rsidRPr="001B6C2E">
        <w:rPr>
          <w:rFonts w:ascii="仿宋" w:eastAsia="仿宋" w:hAnsi="仿宋" w:hint="eastAsia"/>
          <w:b/>
          <w:sz w:val="32"/>
          <w:szCs w:val="32"/>
        </w:rPr>
        <w:t>主管业务科室：</w:t>
      </w:r>
      <w:r w:rsidRPr="001B6C2E">
        <w:rPr>
          <w:rFonts w:ascii="仿宋" w:eastAsia="仿宋" w:hAnsi="仿宋" w:hint="eastAsia"/>
          <w:sz w:val="32"/>
          <w:szCs w:val="32"/>
        </w:rPr>
        <w:t>市科技局人才</w:t>
      </w:r>
      <w:proofErr w:type="gramStart"/>
      <w:r w:rsidRPr="001B6C2E">
        <w:rPr>
          <w:rFonts w:ascii="仿宋" w:eastAsia="仿宋" w:hAnsi="仿宋" w:hint="eastAsia"/>
          <w:sz w:val="32"/>
          <w:szCs w:val="32"/>
        </w:rPr>
        <w:t>合作科</w:t>
      </w:r>
      <w:proofErr w:type="gramEnd"/>
      <w:r w:rsidRPr="001B6C2E">
        <w:rPr>
          <w:rFonts w:ascii="仿宋" w:eastAsia="仿宋" w:hAnsi="仿宋"/>
          <w:sz w:val="32"/>
          <w:szCs w:val="32"/>
        </w:rPr>
        <w:t xml:space="preserve">    </w:t>
      </w:r>
      <w:r w:rsidRPr="001B6C2E">
        <w:rPr>
          <w:rFonts w:ascii="仿宋" w:eastAsia="仿宋" w:hAnsi="仿宋" w:hint="eastAsia"/>
          <w:sz w:val="32"/>
          <w:szCs w:val="32"/>
        </w:rPr>
        <w:t>电话：</w:t>
      </w:r>
      <w:r w:rsidRPr="001B6C2E">
        <w:rPr>
          <w:rFonts w:ascii="仿宋" w:eastAsia="仿宋" w:hAnsi="仿宋"/>
          <w:sz w:val="32"/>
          <w:szCs w:val="32"/>
        </w:rPr>
        <w:t>25955246</w:t>
      </w:r>
    </w:p>
    <w:p w:rsidR="00411726" w:rsidRDefault="00411726" w:rsidP="00580B35">
      <w:pPr>
        <w:spacing w:line="580" w:lineRule="exact"/>
        <w:ind w:firstLineChars="200" w:firstLine="560"/>
        <w:jc w:val="left"/>
        <w:rPr>
          <w:rFonts w:ascii="宋体" w:cs="宋体"/>
          <w:kern w:val="0"/>
          <w:sz w:val="28"/>
          <w:szCs w:val="28"/>
        </w:rPr>
      </w:pPr>
    </w:p>
    <w:p w:rsidR="00411726" w:rsidRPr="001B6C2E" w:rsidRDefault="00411726" w:rsidP="00580B35">
      <w:pPr>
        <w:spacing w:line="580" w:lineRule="exact"/>
        <w:jc w:val="center"/>
        <w:rPr>
          <w:rFonts w:ascii="黑体" w:eastAsia="黑体" w:hAnsi="宋体"/>
          <w:sz w:val="32"/>
          <w:szCs w:val="32"/>
        </w:rPr>
      </w:pPr>
      <w:r w:rsidRPr="001B6C2E">
        <w:rPr>
          <w:rFonts w:ascii="黑体" w:eastAsia="黑体" w:hAnsi="宋体" w:hint="eastAsia"/>
          <w:sz w:val="32"/>
          <w:szCs w:val="32"/>
        </w:rPr>
        <w:t>五、科技创新人才计划</w:t>
      </w:r>
    </w:p>
    <w:p w:rsidR="00411726" w:rsidRPr="001B6C2E" w:rsidRDefault="00411726" w:rsidP="001B6C2E">
      <w:pPr>
        <w:spacing w:line="580" w:lineRule="exact"/>
        <w:ind w:firstLineChars="200" w:firstLine="640"/>
        <w:rPr>
          <w:rFonts w:ascii="楷体" w:eastAsia="楷体" w:hAnsi="楷体"/>
          <w:sz w:val="32"/>
          <w:szCs w:val="32"/>
        </w:rPr>
      </w:pPr>
      <w:r w:rsidRPr="001B6C2E">
        <w:rPr>
          <w:rFonts w:ascii="楷体" w:eastAsia="楷体" w:hAnsi="楷体" w:hint="eastAsia"/>
          <w:sz w:val="32"/>
          <w:szCs w:val="32"/>
        </w:rPr>
        <w:t>（一）支持重点</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lastRenderedPageBreak/>
        <w:t>市科技创新人才计划重点资助在我市优势产业、重点学科、重点实验室和工程技术研究中心工作，具有中国国籍的国内外优秀科技创新人才，开展自然科学和工程技术领域的科技创新活动。重点支持光机电一体化、电子信息、生物工程和制药、新材料、装备制造、食品加工、现代农业、医疗卫生等领域前沿技术研究。</w:t>
      </w:r>
    </w:p>
    <w:p w:rsidR="00411726" w:rsidRPr="001B6C2E" w:rsidRDefault="00411726" w:rsidP="00580B35">
      <w:pPr>
        <w:spacing w:line="580" w:lineRule="exact"/>
        <w:ind w:firstLine="600"/>
        <w:rPr>
          <w:rFonts w:ascii="楷体" w:eastAsia="楷体" w:hAnsi="楷体"/>
          <w:sz w:val="32"/>
          <w:szCs w:val="32"/>
        </w:rPr>
      </w:pPr>
      <w:r w:rsidRPr="001B6C2E">
        <w:rPr>
          <w:rFonts w:ascii="楷体" w:eastAsia="楷体" w:hAnsi="楷体" w:hint="eastAsia"/>
          <w:sz w:val="32"/>
          <w:szCs w:val="32"/>
        </w:rPr>
        <w:t>（二）申报条件</w:t>
      </w:r>
    </w:p>
    <w:p w:rsidR="00411726" w:rsidRPr="001B6C2E" w:rsidRDefault="00411726" w:rsidP="00580B35">
      <w:pPr>
        <w:spacing w:line="580" w:lineRule="exact"/>
        <w:ind w:firstLine="600"/>
        <w:rPr>
          <w:rFonts w:ascii="仿宋" w:eastAsia="仿宋" w:hAnsi="仿宋"/>
          <w:sz w:val="32"/>
          <w:szCs w:val="32"/>
        </w:rPr>
      </w:pPr>
      <w:r w:rsidRPr="001B6C2E">
        <w:rPr>
          <w:rFonts w:ascii="仿宋" w:eastAsia="仿宋" w:hAnsi="仿宋" w:hint="eastAsia"/>
          <w:sz w:val="32"/>
          <w:szCs w:val="32"/>
        </w:rPr>
        <w:t>科技创新人才计划的申请者应具备以下基本条件：</w:t>
      </w:r>
    </w:p>
    <w:p w:rsidR="00411726" w:rsidRPr="001B6C2E" w:rsidRDefault="00411726" w:rsidP="001B6C2E">
      <w:pPr>
        <w:widowControl/>
        <w:spacing w:line="580" w:lineRule="exact"/>
        <w:ind w:firstLineChars="200" w:firstLine="640"/>
        <w:jc w:val="left"/>
        <w:rPr>
          <w:rFonts w:ascii="仿宋" w:eastAsia="仿宋" w:hAnsi="仿宋"/>
          <w:sz w:val="32"/>
          <w:szCs w:val="32"/>
        </w:rPr>
      </w:pPr>
      <w:r w:rsidRPr="001B6C2E">
        <w:rPr>
          <w:rFonts w:ascii="仿宋" w:eastAsia="仿宋" w:hAnsi="仿宋"/>
          <w:sz w:val="32"/>
          <w:szCs w:val="32"/>
        </w:rPr>
        <w:t>1</w:t>
      </w:r>
      <w:r w:rsidRPr="001B6C2E">
        <w:rPr>
          <w:rFonts w:ascii="仿宋" w:eastAsia="仿宋" w:hAnsi="仿宋" w:hint="eastAsia"/>
          <w:sz w:val="32"/>
          <w:szCs w:val="32"/>
        </w:rPr>
        <w:t>、热爱祖国，具有良好的学风和科学道德；</w:t>
      </w:r>
    </w:p>
    <w:p w:rsidR="00411726" w:rsidRPr="001B6C2E" w:rsidRDefault="00411726" w:rsidP="001B6C2E">
      <w:pPr>
        <w:widowControl/>
        <w:spacing w:line="580" w:lineRule="exact"/>
        <w:ind w:firstLineChars="200" w:firstLine="640"/>
        <w:jc w:val="left"/>
        <w:rPr>
          <w:rFonts w:ascii="仿宋" w:eastAsia="仿宋" w:hAnsi="仿宋"/>
          <w:sz w:val="32"/>
          <w:szCs w:val="32"/>
        </w:rPr>
      </w:pPr>
      <w:r w:rsidRPr="001B6C2E">
        <w:rPr>
          <w:rFonts w:ascii="仿宋" w:eastAsia="仿宋" w:hAnsi="仿宋"/>
          <w:sz w:val="32"/>
          <w:szCs w:val="32"/>
        </w:rPr>
        <w:t>2</w:t>
      </w:r>
      <w:r w:rsidRPr="001B6C2E">
        <w:rPr>
          <w:rFonts w:ascii="仿宋" w:eastAsia="仿宋" w:hAnsi="仿宋" w:hint="eastAsia"/>
          <w:sz w:val="32"/>
          <w:szCs w:val="32"/>
        </w:rPr>
        <w:t>、在科学技术研究中，已取得同行公认的创新性成绩或创新性科技成果，并对学术领域、经济发展方式转变、建设创新型开封具有重要推动作用，或对国民经济和社会发展有较大影响；</w:t>
      </w:r>
    </w:p>
    <w:p w:rsidR="00411726" w:rsidRPr="001B6C2E" w:rsidRDefault="00411726" w:rsidP="001B6C2E">
      <w:pPr>
        <w:widowControl/>
        <w:spacing w:line="580" w:lineRule="exact"/>
        <w:ind w:firstLineChars="200" w:firstLine="640"/>
        <w:jc w:val="left"/>
        <w:rPr>
          <w:rFonts w:ascii="仿宋" w:eastAsia="仿宋" w:hAnsi="仿宋"/>
          <w:sz w:val="32"/>
          <w:szCs w:val="32"/>
        </w:rPr>
      </w:pPr>
      <w:r w:rsidRPr="001B6C2E">
        <w:rPr>
          <w:rFonts w:ascii="仿宋" w:eastAsia="仿宋" w:hAnsi="仿宋"/>
          <w:sz w:val="32"/>
          <w:szCs w:val="32"/>
        </w:rPr>
        <w:t>3</w:t>
      </w:r>
      <w:r w:rsidRPr="001B6C2E">
        <w:rPr>
          <w:rFonts w:ascii="仿宋" w:eastAsia="仿宋" w:hAnsi="仿宋" w:hint="eastAsia"/>
          <w:sz w:val="32"/>
          <w:szCs w:val="32"/>
        </w:rPr>
        <w:t>、坚持工作在科研生产一线，高级专业技术职务（成绩确很突出可破格申报），年龄在</w:t>
      </w:r>
      <w:r w:rsidRPr="001B6C2E">
        <w:rPr>
          <w:rFonts w:ascii="仿宋" w:eastAsia="仿宋" w:hAnsi="仿宋"/>
          <w:sz w:val="32"/>
          <w:szCs w:val="32"/>
        </w:rPr>
        <w:t>58</w:t>
      </w:r>
      <w:r w:rsidRPr="001B6C2E">
        <w:rPr>
          <w:rFonts w:ascii="仿宋" w:eastAsia="仿宋" w:hAnsi="仿宋" w:hint="eastAsia"/>
          <w:sz w:val="32"/>
          <w:szCs w:val="32"/>
        </w:rPr>
        <w:t>岁以下；</w:t>
      </w:r>
    </w:p>
    <w:p w:rsidR="00411726" w:rsidRPr="001B6C2E" w:rsidRDefault="00411726" w:rsidP="001B6C2E">
      <w:pPr>
        <w:widowControl/>
        <w:spacing w:line="580" w:lineRule="exact"/>
        <w:ind w:firstLineChars="200" w:firstLine="640"/>
        <w:jc w:val="left"/>
        <w:rPr>
          <w:rFonts w:ascii="仿宋" w:eastAsia="仿宋" w:hAnsi="仿宋"/>
          <w:sz w:val="32"/>
          <w:szCs w:val="32"/>
        </w:rPr>
      </w:pPr>
      <w:r w:rsidRPr="001B6C2E">
        <w:rPr>
          <w:rFonts w:ascii="仿宋" w:eastAsia="仿宋" w:hAnsi="仿宋"/>
          <w:sz w:val="32"/>
          <w:szCs w:val="32"/>
        </w:rPr>
        <w:t>4</w:t>
      </w:r>
      <w:r w:rsidRPr="001B6C2E">
        <w:rPr>
          <w:rFonts w:ascii="仿宋" w:eastAsia="仿宋" w:hAnsi="仿宋" w:hint="eastAsia"/>
          <w:sz w:val="32"/>
          <w:szCs w:val="32"/>
        </w:rPr>
        <w:t>、申请者应在开封市有固定工作单位或与驻开封市的聘用单位签订</w:t>
      </w:r>
      <w:r w:rsidRPr="001B6C2E">
        <w:rPr>
          <w:rFonts w:ascii="仿宋" w:eastAsia="仿宋" w:hAnsi="仿宋"/>
          <w:sz w:val="32"/>
          <w:szCs w:val="32"/>
        </w:rPr>
        <w:t>5</w:t>
      </w:r>
      <w:r w:rsidRPr="001B6C2E">
        <w:rPr>
          <w:rFonts w:ascii="仿宋" w:eastAsia="仿宋" w:hAnsi="仿宋" w:hint="eastAsia"/>
          <w:sz w:val="32"/>
          <w:szCs w:val="32"/>
        </w:rPr>
        <w:t>年以上工作合同，且合同期覆盖该项计划的执行期限；资助期内每年在开封市从事研究工作时间不少于</w:t>
      </w:r>
      <w:r w:rsidRPr="001B6C2E">
        <w:rPr>
          <w:rFonts w:ascii="仿宋" w:eastAsia="仿宋" w:hAnsi="仿宋"/>
          <w:sz w:val="32"/>
          <w:szCs w:val="32"/>
        </w:rPr>
        <w:t>6</w:t>
      </w:r>
      <w:r w:rsidRPr="001B6C2E">
        <w:rPr>
          <w:rFonts w:ascii="仿宋" w:eastAsia="仿宋" w:hAnsi="仿宋" w:hint="eastAsia"/>
          <w:sz w:val="32"/>
          <w:szCs w:val="32"/>
        </w:rPr>
        <w:t>个月。</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hint="eastAsia"/>
          <w:sz w:val="32"/>
          <w:szCs w:val="32"/>
        </w:rPr>
        <w:t>科技创新人才计划的申请者还应具备下列条件之一：</w:t>
      </w:r>
    </w:p>
    <w:p w:rsidR="00411726" w:rsidRPr="001B6C2E" w:rsidRDefault="00411726" w:rsidP="001B6C2E">
      <w:pPr>
        <w:widowControl/>
        <w:spacing w:line="580" w:lineRule="exact"/>
        <w:ind w:firstLineChars="200" w:firstLine="640"/>
        <w:jc w:val="left"/>
        <w:rPr>
          <w:rFonts w:ascii="仿宋" w:eastAsia="仿宋" w:hAnsi="仿宋"/>
          <w:sz w:val="32"/>
          <w:szCs w:val="32"/>
        </w:rPr>
      </w:pPr>
      <w:r w:rsidRPr="001B6C2E">
        <w:rPr>
          <w:rFonts w:ascii="仿宋" w:eastAsia="仿宋" w:hAnsi="仿宋"/>
          <w:sz w:val="32"/>
          <w:szCs w:val="32"/>
        </w:rPr>
        <w:t>1</w:t>
      </w:r>
      <w:r w:rsidRPr="001B6C2E">
        <w:rPr>
          <w:rFonts w:ascii="仿宋" w:eastAsia="仿宋" w:hAnsi="仿宋" w:hint="eastAsia"/>
          <w:sz w:val="32"/>
          <w:szCs w:val="32"/>
        </w:rPr>
        <w:t>、拥有独立知识产权和发明专利权，且其技术成果国内或国际先进，能够填补国内空白、具有市场潜力并能够进行产业化的人才；</w:t>
      </w:r>
    </w:p>
    <w:p w:rsidR="00411726" w:rsidRPr="001B6C2E" w:rsidRDefault="00411726" w:rsidP="001B6C2E">
      <w:pPr>
        <w:widowControl/>
        <w:spacing w:line="580" w:lineRule="exact"/>
        <w:ind w:firstLineChars="200" w:firstLine="640"/>
        <w:jc w:val="left"/>
        <w:rPr>
          <w:rFonts w:ascii="仿宋" w:eastAsia="仿宋" w:hAnsi="仿宋"/>
          <w:sz w:val="32"/>
          <w:szCs w:val="32"/>
        </w:rPr>
      </w:pPr>
      <w:r w:rsidRPr="001B6C2E">
        <w:rPr>
          <w:rFonts w:ascii="仿宋" w:eastAsia="仿宋" w:hAnsi="仿宋"/>
          <w:sz w:val="32"/>
          <w:szCs w:val="32"/>
        </w:rPr>
        <w:t>2</w:t>
      </w:r>
      <w:r w:rsidRPr="001B6C2E">
        <w:rPr>
          <w:rFonts w:ascii="仿宋" w:eastAsia="仿宋" w:hAnsi="仿宋" w:hint="eastAsia"/>
          <w:sz w:val="32"/>
          <w:szCs w:val="32"/>
        </w:rPr>
        <w:t>、国家科学技术奖获得者、省杰出贡献奖获得者、市科学技术突出贡献奖获得者；</w:t>
      </w:r>
    </w:p>
    <w:p w:rsidR="00411726" w:rsidRPr="001B6C2E" w:rsidRDefault="00411726" w:rsidP="001B6C2E">
      <w:pPr>
        <w:widowControl/>
        <w:spacing w:line="580" w:lineRule="exact"/>
        <w:ind w:firstLineChars="200" w:firstLine="640"/>
        <w:jc w:val="left"/>
        <w:rPr>
          <w:rFonts w:ascii="仿宋" w:eastAsia="仿宋" w:hAnsi="仿宋"/>
          <w:sz w:val="32"/>
          <w:szCs w:val="32"/>
        </w:rPr>
      </w:pPr>
      <w:r w:rsidRPr="001B6C2E">
        <w:rPr>
          <w:rFonts w:ascii="仿宋" w:eastAsia="仿宋" w:hAnsi="仿宋"/>
          <w:sz w:val="32"/>
          <w:szCs w:val="32"/>
        </w:rPr>
        <w:t>3</w:t>
      </w:r>
      <w:r w:rsidRPr="001B6C2E">
        <w:rPr>
          <w:rFonts w:ascii="仿宋" w:eastAsia="仿宋" w:hAnsi="仿宋" w:hint="eastAsia"/>
          <w:sz w:val="32"/>
          <w:szCs w:val="32"/>
        </w:rPr>
        <w:t>、省科技进步奖、市科技进步一等奖前</w:t>
      </w:r>
      <w:proofErr w:type="gramStart"/>
      <w:r w:rsidRPr="001B6C2E">
        <w:rPr>
          <w:rFonts w:ascii="仿宋" w:eastAsia="仿宋" w:hAnsi="仿宋" w:hint="eastAsia"/>
          <w:sz w:val="32"/>
          <w:szCs w:val="32"/>
        </w:rPr>
        <w:t>三完成</w:t>
      </w:r>
      <w:proofErr w:type="gramEnd"/>
      <w:r w:rsidRPr="001B6C2E">
        <w:rPr>
          <w:rFonts w:ascii="仿宋" w:eastAsia="仿宋" w:hAnsi="仿宋" w:hint="eastAsia"/>
          <w:sz w:val="32"/>
          <w:szCs w:val="32"/>
        </w:rPr>
        <w:t>人，或市科技进步二等奖第一完成人；</w:t>
      </w:r>
    </w:p>
    <w:p w:rsidR="00411726" w:rsidRPr="001B6C2E" w:rsidRDefault="00411726" w:rsidP="001B6C2E">
      <w:pPr>
        <w:widowControl/>
        <w:spacing w:line="580" w:lineRule="exact"/>
        <w:ind w:firstLineChars="200" w:firstLine="640"/>
        <w:jc w:val="left"/>
        <w:rPr>
          <w:rFonts w:ascii="仿宋" w:eastAsia="仿宋" w:hAnsi="仿宋"/>
          <w:sz w:val="32"/>
          <w:szCs w:val="32"/>
        </w:rPr>
      </w:pPr>
      <w:r w:rsidRPr="001B6C2E">
        <w:rPr>
          <w:rFonts w:ascii="仿宋" w:eastAsia="仿宋" w:hAnsi="仿宋"/>
          <w:sz w:val="32"/>
          <w:szCs w:val="32"/>
        </w:rPr>
        <w:lastRenderedPageBreak/>
        <w:t>4</w:t>
      </w:r>
      <w:r w:rsidRPr="001B6C2E">
        <w:rPr>
          <w:rFonts w:ascii="仿宋" w:eastAsia="仿宋" w:hAnsi="仿宋" w:hint="eastAsia"/>
          <w:sz w:val="32"/>
          <w:szCs w:val="32"/>
        </w:rPr>
        <w:t>、省优秀专家、开封市拔尖人才；</w:t>
      </w:r>
    </w:p>
    <w:p w:rsidR="00411726" w:rsidRPr="001B6C2E" w:rsidRDefault="00411726" w:rsidP="001B6C2E">
      <w:pPr>
        <w:widowControl/>
        <w:spacing w:line="580" w:lineRule="exact"/>
        <w:ind w:firstLineChars="200" w:firstLine="640"/>
        <w:jc w:val="left"/>
        <w:rPr>
          <w:rFonts w:ascii="仿宋" w:eastAsia="仿宋" w:hAnsi="仿宋"/>
          <w:sz w:val="32"/>
          <w:szCs w:val="32"/>
        </w:rPr>
      </w:pPr>
      <w:r w:rsidRPr="001B6C2E">
        <w:rPr>
          <w:rFonts w:ascii="仿宋" w:eastAsia="仿宋" w:hAnsi="仿宋"/>
          <w:sz w:val="32"/>
          <w:szCs w:val="32"/>
        </w:rPr>
        <w:t>5</w:t>
      </w:r>
      <w:r w:rsidRPr="001B6C2E">
        <w:rPr>
          <w:rFonts w:ascii="仿宋" w:eastAsia="仿宋" w:hAnsi="仿宋" w:hint="eastAsia"/>
          <w:sz w:val="32"/>
          <w:szCs w:val="32"/>
        </w:rPr>
        <w:t>、归国留学生硕士学位两年以上，完成国家、省级以上重点科研项目的主要完成人（前三名）；</w:t>
      </w:r>
    </w:p>
    <w:p w:rsidR="00411726" w:rsidRPr="001B6C2E" w:rsidRDefault="00411726" w:rsidP="001B6C2E">
      <w:pPr>
        <w:widowControl/>
        <w:spacing w:line="580" w:lineRule="exact"/>
        <w:ind w:firstLineChars="200" w:firstLine="640"/>
        <w:jc w:val="left"/>
        <w:rPr>
          <w:rFonts w:ascii="仿宋" w:eastAsia="仿宋" w:hAnsi="仿宋"/>
          <w:sz w:val="32"/>
          <w:szCs w:val="32"/>
        </w:rPr>
      </w:pPr>
      <w:r w:rsidRPr="001B6C2E">
        <w:rPr>
          <w:rFonts w:ascii="仿宋" w:eastAsia="仿宋" w:hAnsi="仿宋"/>
          <w:sz w:val="32"/>
          <w:szCs w:val="32"/>
        </w:rPr>
        <w:t>6</w:t>
      </w:r>
      <w:r w:rsidRPr="001B6C2E">
        <w:rPr>
          <w:rFonts w:ascii="仿宋" w:eastAsia="仿宋" w:hAnsi="仿宋" w:hint="eastAsia"/>
          <w:sz w:val="32"/>
          <w:szCs w:val="32"/>
        </w:rPr>
        <w:t>、获得博士学位并同时具有高级技术职务人员</w:t>
      </w:r>
      <w:r w:rsidRPr="001B6C2E">
        <w:rPr>
          <w:rFonts w:ascii="仿宋" w:eastAsia="仿宋" w:hAnsi="仿宋"/>
          <w:sz w:val="32"/>
          <w:szCs w:val="32"/>
        </w:rPr>
        <w:t>;</w:t>
      </w:r>
    </w:p>
    <w:p w:rsidR="00411726" w:rsidRPr="001B6C2E" w:rsidRDefault="00411726" w:rsidP="001B6C2E">
      <w:pPr>
        <w:widowControl/>
        <w:spacing w:line="580" w:lineRule="exact"/>
        <w:ind w:firstLineChars="200" w:firstLine="640"/>
        <w:jc w:val="left"/>
        <w:rPr>
          <w:rFonts w:ascii="仿宋" w:eastAsia="仿宋" w:hAnsi="仿宋"/>
          <w:sz w:val="32"/>
          <w:szCs w:val="32"/>
        </w:rPr>
      </w:pPr>
      <w:r w:rsidRPr="001B6C2E">
        <w:rPr>
          <w:rFonts w:ascii="仿宋" w:eastAsia="仿宋" w:hAnsi="仿宋"/>
          <w:sz w:val="32"/>
          <w:szCs w:val="32"/>
        </w:rPr>
        <w:t>7</w:t>
      </w:r>
      <w:r w:rsidRPr="001B6C2E">
        <w:rPr>
          <w:rFonts w:ascii="仿宋" w:eastAsia="仿宋" w:hAnsi="仿宋" w:hint="eastAsia"/>
          <w:sz w:val="32"/>
          <w:szCs w:val="32"/>
        </w:rPr>
        <w:t>、市级以上工程技术研究中心和重点实验室主要技术负责人；</w:t>
      </w:r>
    </w:p>
    <w:p w:rsidR="00411726" w:rsidRPr="001B6C2E" w:rsidRDefault="00411726" w:rsidP="001B6C2E">
      <w:pPr>
        <w:widowControl/>
        <w:spacing w:line="580" w:lineRule="exact"/>
        <w:ind w:firstLineChars="200" w:firstLine="640"/>
        <w:jc w:val="left"/>
        <w:rPr>
          <w:rFonts w:ascii="仿宋" w:eastAsia="仿宋" w:hAnsi="仿宋"/>
          <w:sz w:val="32"/>
          <w:szCs w:val="32"/>
        </w:rPr>
      </w:pPr>
      <w:r w:rsidRPr="001B6C2E">
        <w:rPr>
          <w:rFonts w:ascii="仿宋" w:eastAsia="仿宋" w:hAnsi="仿宋"/>
          <w:sz w:val="32"/>
          <w:szCs w:val="32"/>
        </w:rPr>
        <w:t>8</w:t>
      </w:r>
      <w:r w:rsidRPr="001B6C2E">
        <w:rPr>
          <w:rFonts w:ascii="仿宋" w:eastAsia="仿宋" w:hAnsi="仿宋" w:hint="eastAsia"/>
          <w:sz w:val="32"/>
          <w:szCs w:val="32"/>
        </w:rPr>
        <w:t>、派驻我市省级科技特派员和市级科技特派员。</w:t>
      </w:r>
    </w:p>
    <w:p w:rsidR="00411726" w:rsidRPr="001B6C2E" w:rsidRDefault="00411726" w:rsidP="00580B35">
      <w:pPr>
        <w:spacing w:line="580" w:lineRule="exact"/>
        <w:ind w:firstLine="600"/>
        <w:rPr>
          <w:rFonts w:ascii="仿宋" w:eastAsia="仿宋" w:hAnsi="仿宋"/>
          <w:sz w:val="32"/>
          <w:szCs w:val="32"/>
        </w:rPr>
      </w:pPr>
      <w:r w:rsidRPr="001B6C2E">
        <w:rPr>
          <w:rFonts w:ascii="仿宋" w:eastAsia="仿宋" w:hAnsi="仿宋" w:hint="eastAsia"/>
          <w:sz w:val="32"/>
          <w:szCs w:val="32"/>
        </w:rPr>
        <w:t>申请者所在单位（聘用单位）具备从事研究所必需的主要实验条件以及研究团队等基本保证，申请者有充分的时间和精力从事本计划资助的研究工作。</w:t>
      </w:r>
    </w:p>
    <w:p w:rsidR="00411726" w:rsidRPr="001B6C2E" w:rsidRDefault="00411726" w:rsidP="001B6C2E">
      <w:pPr>
        <w:spacing w:line="580" w:lineRule="exact"/>
        <w:ind w:firstLineChars="196" w:firstLine="627"/>
        <w:rPr>
          <w:rFonts w:ascii="楷体" w:eastAsia="楷体" w:hAnsi="楷体"/>
          <w:sz w:val="32"/>
          <w:szCs w:val="32"/>
        </w:rPr>
      </w:pPr>
      <w:r w:rsidRPr="001B6C2E">
        <w:rPr>
          <w:rFonts w:ascii="楷体" w:eastAsia="楷体" w:hAnsi="楷体" w:hint="eastAsia"/>
          <w:sz w:val="32"/>
          <w:szCs w:val="32"/>
        </w:rPr>
        <w:t>（三）申报要求</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t>1</w:t>
      </w:r>
      <w:r w:rsidRPr="001B6C2E">
        <w:rPr>
          <w:rFonts w:ascii="仿宋" w:eastAsia="仿宋" w:hAnsi="仿宋" w:hint="eastAsia"/>
          <w:sz w:val="32"/>
          <w:szCs w:val="32"/>
        </w:rPr>
        <w:t>、申请者拟开展的研究项目应符合《开封市科技发展计划项目申报指南（</w:t>
      </w:r>
      <w:r w:rsidRPr="001B6C2E">
        <w:rPr>
          <w:rFonts w:ascii="仿宋" w:eastAsia="仿宋" w:hAnsi="仿宋"/>
          <w:sz w:val="32"/>
          <w:szCs w:val="32"/>
        </w:rPr>
        <w:t>2015</w:t>
      </w:r>
      <w:r w:rsidRPr="001B6C2E">
        <w:rPr>
          <w:rFonts w:ascii="仿宋" w:eastAsia="仿宋" w:hAnsi="仿宋" w:hint="eastAsia"/>
          <w:sz w:val="32"/>
          <w:szCs w:val="32"/>
        </w:rPr>
        <w:t>年度）》中确定的项目申报条件；</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t>2</w:t>
      </w:r>
      <w:r w:rsidRPr="001B6C2E">
        <w:rPr>
          <w:rFonts w:ascii="仿宋" w:eastAsia="仿宋" w:hAnsi="仿宋" w:hint="eastAsia"/>
          <w:sz w:val="32"/>
          <w:szCs w:val="32"/>
        </w:rPr>
        <w:t>、科技创新人才计划项目的申请者通过所在单位或聘用单位提出申请，申请者所在单位对申请材料真实性进行审核，填写本单位意见并加盖公章；</w:t>
      </w:r>
    </w:p>
    <w:p w:rsidR="00411726" w:rsidRPr="001B6C2E" w:rsidRDefault="00411726" w:rsidP="001B6C2E">
      <w:pPr>
        <w:spacing w:line="580" w:lineRule="exact"/>
        <w:ind w:firstLineChars="196" w:firstLine="627"/>
        <w:rPr>
          <w:rFonts w:ascii="仿宋" w:eastAsia="仿宋" w:hAnsi="仿宋"/>
          <w:sz w:val="32"/>
          <w:szCs w:val="32"/>
        </w:rPr>
      </w:pPr>
      <w:r w:rsidRPr="001B6C2E">
        <w:rPr>
          <w:rFonts w:ascii="仿宋" w:eastAsia="仿宋" w:hAnsi="仿宋"/>
          <w:sz w:val="32"/>
          <w:szCs w:val="32"/>
        </w:rPr>
        <w:t>3</w:t>
      </w:r>
      <w:r w:rsidRPr="001B6C2E">
        <w:rPr>
          <w:rFonts w:ascii="仿宋" w:eastAsia="仿宋" w:hAnsi="仿宋" w:hint="eastAsia"/>
          <w:sz w:val="32"/>
          <w:szCs w:val="32"/>
        </w:rPr>
        <w:t>、根据具体项目情况应提供的附件、证明材料包括：</w:t>
      </w:r>
    </w:p>
    <w:p w:rsidR="00411726" w:rsidRPr="001B6C2E" w:rsidRDefault="00411726" w:rsidP="00580B35">
      <w:pPr>
        <w:spacing w:line="580" w:lineRule="exact"/>
        <w:ind w:firstLine="645"/>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1</w:t>
      </w:r>
      <w:r w:rsidRPr="001B6C2E">
        <w:rPr>
          <w:rFonts w:ascii="仿宋" w:eastAsia="仿宋" w:hAnsi="仿宋" w:hint="eastAsia"/>
          <w:sz w:val="32"/>
          <w:szCs w:val="32"/>
        </w:rPr>
        <w:t>）有效身份证件、最高学历</w:t>
      </w:r>
      <w:r w:rsidRPr="001B6C2E">
        <w:rPr>
          <w:rFonts w:ascii="仿宋" w:eastAsia="仿宋" w:hAnsi="仿宋"/>
          <w:sz w:val="32"/>
          <w:szCs w:val="32"/>
        </w:rPr>
        <w:t>(</w:t>
      </w:r>
      <w:r w:rsidRPr="001B6C2E">
        <w:rPr>
          <w:rFonts w:ascii="仿宋" w:eastAsia="仿宋" w:hAnsi="仿宋" w:hint="eastAsia"/>
          <w:sz w:val="32"/>
          <w:szCs w:val="32"/>
        </w:rPr>
        <w:t>学位</w:t>
      </w:r>
      <w:r w:rsidRPr="001B6C2E">
        <w:rPr>
          <w:rFonts w:ascii="仿宋" w:eastAsia="仿宋" w:hAnsi="仿宋"/>
          <w:sz w:val="32"/>
          <w:szCs w:val="32"/>
        </w:rPr>
        <w:t>)</w:t>
      </w:r>
      <w:r w:rsidRPr="001B6C2E">
        <w:rPr>
          <w:rFonts w:ascii="仿宋" w:eastAsia="仿宋" w:hAnsi="仿宋" w:hint="eastAsia"/>
          <w:sz w:val="32"/>
          <w:szCs w:val="32"/>
        </w:rPr>
        <w:t>证书</w:t>
      </w:r>
      <w:r w:rsidRPr="001B6C2E">
        <w:rPr>
          <w:rFonts w:ascii="仿宋" w:eastAsia="仿宋" w:hAnsi="仿宋"/>
          <w:sz w:val="32"/>
          <w:szCs w:val="32"/>
        </w:rPr>
        <w:t>,</w:t>
      </w:r>
      <w:r w:rsidRPr="001B6C2E">
        <w:rPr>
          <w:rFonts w:ascii="仿宋" w:eastAsia="仿宋" w:hAnsi="仿宋" w:hint="eastAsia"/>
          <w:sz w:val="32"/>
          <w:szCs w:val="32"/>
        </w:rPr>
        <w:t>专业技术职务证书及相关资格复印件；聘任合同或证书复印件、公证书原件；</w:t>
      </w:r>
    </w:p>
    <w:p w:rsidR="00411726" w:rsidRPr="001B6C2E" w:rsidRDefault="00411726" w:rsidP="00580B35">
      <w:pPr>
        <w:spacing w:line="580" w:lineRule="exact"/>
        <w:ind w:firstLine="645"/>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2</w:t>
      </w:r>
      <w:r w:rsidRPr="001B6C2E">
        <w:rPr>
          <w:rFonts w:ascii="仿宋" w:eastAsia="仿宋" w:hAnsi="仿宋" w:hint="eastAsia"/>
          <w:sz w:val="32"/>
          <w:szCs w:val="32"/>
        </w:rPr>
        <w:t>）省优秀专家、开封市拔尖人才、市级以上工程技术研究中心和重点实验室负责人、科技特派员有关证书复印件；</w:t>
      </w:r>
    </w:p>
    <w:p w:rsidR="00411726" w:rsidRPr="001B6C2E" w:rsidRDefault="00411726" w:rsidP="00580B35">
      <w:pPr>
        <w:spacing w:line="580" w:lineRule="exact"/>
        <w:ind w:firstLine="645"/>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3</w:t>
      </w:r>
      <w:r w:rsidRPr="001B6C2E">
        <w:rPr>
          <w:rFonts w:ascii="仿宋" w:eastAsia="仿宋" w:hAnsi="仿宋" w:hint="eastAsia"/>
          <w:sz w:val="32"/>
          <w:szCs w:val="32"/>
        </w:rPr>
        <w:t>）科技奖励、荣誉，提供证书的复印件；科技成果评价证明、推广应用证明复印件；</w:t>
      </w:r>
    </w:p>
    <w:p w:rsidR="00411726" w:rsidRPr="001B6C2E" w:rsidRDefault="00411726" w:rsidP="00580B35">
      <w:pPr>
        <w:spacing w:line="580" w:lineRule="exact"/>
        <w:ind w:firstLine="645"/>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4</w:t>
      </w:r>
      <w:r w:rsidRPr="001B6C2E">
        <w:rPr>
          <w:rFonts w:ascii="仿宋" w:eastAsia="仿宋" w:hAnsi="仿宋" w:hint="eastAsia"/>
          <w:sz w:val="32"/>
          <w:szCs w:val="32"/>
        </w:rPr>
        <w:t>）如获专利或其它公认的创造性成果或成绩，如专利授</w:t>
      </w:r>
      <w:r w:rsidRPr="001B6C2E">
        <w:rPr>
          <w:rFonts w:ascii="仿宋" w:eastAsia="仿宋" w:hAnsi="仿宋" w:hint="eastAsia"/>
          <w:sz w:val="32"/>
          <w:szCs w:val="32"/>
        </w:rPr>
        <w:lastRenderedPageBreak/>
        <w:t>权、新品种审定并授权、行业或国家标准、软件著作权等，应提供证明材料的复印件；</w:t>
      </w:r>
    </w:p>
    <w:p w:rsidR="00411726" w:rsidRPr="001B6C2E" w:rsidRDefault="00411726" w:rsidP="00580B35">
      <w:pPr>
        <w:spacing w:line="580" w:lineRule="exact"/>
        <w:ind w:firstLine="645"/>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5</w:t>
      </w:r>
      <w:r w:rsidRPr="001B6C2E">
        <w:rPr>
          <w:rFonts w:ascii="仿宋" w:eastAsia="仿宋" w:hAnsi="仿宋" w:hint="eastAsia"/>
          <w:sz w:val="32"/>
          <w:szCs w:val="32"/>
        </w:rPr>
        <w:t>）作为项目主要负责人承担市</w:t>
      </w:r>
      <w:r w:rsidRPr="001B6C2E">
        <w:rPr>
          <w:rFonts w:ascii="仿宋" w:eastAsia="仿宋" w:hAnsi="仿宋"/>
          <w:sz w:val="32"/>
          <w:szCs w:val="32"/>
        </w:rPr>
        <w:t>(</w:t>
      </w:r>
      <w:r w:rsidRPr="001B6C2E">
        <w:rPr>
          <w:rFonts w:ascii="仿宋" w:eastAsia="仿宋" w:hAnsi="仿宋" w:hint="eastAsia"/>
          <w:sz w:val="32"/>
          <w:szCs w:val="32"/>
        </w:rPr>
        <w:t>含市级</w:t>
      </w:r>
      <w:r w:rsidRPr="001B6C2E">
        <w:rPr>
          <w:rFonts w:ascii="仿宋" w:eastAsia="仿宋" w:hAnsi="仿宋"/>
          <w:sz w:val="32"/>
          <w:szCs w:val="32"/>
        </w:rPr>
        <w:t>)</w:t>
      </w:r>
      <w:r w:rsidRPr="001B6C2E">
        <w:rPr>
          <w:rFonts w:ascii="仿宋" w:eastAsia="仿宋" w:hAnsi="仿宋" w:hint="eastAsia"/>
          <w:sz w:val="32"/>
          <w:szCs w:val="32"/>
        </w:rPr>
        <w:t>级以上科研项目，应提供项目任务下达通知的复印件或相关项目书封皮、目录页面的复印件；</w:t>
      </w:r>
    </w:p>
    <w:p w:rsidR="00411726" w:rsidRPr="001B6C2E" w:rsidRDefault="00411726" w:rsidP="001B6C2E">
      <w:pPr>
        <w:spacing w:line="580" w:lineRule="exact"/>
        <w:ind w:firstLineChars="200" w:firstLine="640"/>
        <w:jc w:val="left"/>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6</w:t>
      </w:r>
      <w:r w:rsidRPr="001B6C2E">
        <w:rPr>
          <w:rFonts w:ascii="仿宋" w:eastAsia="仿宋" w:hAnsi="仿宋" w:hint="eastAsia"/>
          <w:sz w:val="32"/>
          <w:szCs w:val="32"/>
        </w:rPr>
        <w:t>）体现申请者创新性贡献和学术成绩的论文的期刊封面、目录和文章首页复印件，其它著作封面及目录复印件；论文、专著为</w:t>
      </w:r>
      <w:r w:rsidRPr="001B6C2E">
        <w:rPr>
          <w:rFonts w:ascii="仿宋" w:eastAsia="仿宋" w:hAnsi="仿宋"/>
          <w:sz w:val="32"/>
          <w:szCs w:val="32"/>
        </w:rPr>
        <w:t>SCI</w:t>
      </w:r>
      <w:r w:rsidRPr="001B6C2E">
        <w:rPr>
          <w:rFonts w:ascii="仿宋" w:eastAsia="仿宋" w:hAnsi="仿宋" w:hint="eastAsia"/>
          <w:sz w:val="32"/>
          <w:szCs w:val="32"/>
        </w:rPr>
        <w:t>、</w:t>
      </w:r>
      <w:r w:rsidRPr="001B6C2E">
        <w:rPr>
          <w:rFonts w:ascii="仿宋" w:eastAsia="仿宋" w:hAnsi="仿宋"/>
          <w:sz w:val="32"/>
          <w:szCs w:val="32"/>
        </w:rPr>
        <w:t>EI</w:t>
      </w:r>
      <w:r w:rsidRPr="001B6C2E">
        <w:rPr>
          <w:rFonts w:ascii="仿宋" w:eastAsia="仿宋" w:hAnsi="仿宋" w:hint="eastAsia"/>
          <w:sz w:val="32"/>
          <w:szCs w:val="32"/>
        </w:rPr>
        <w:t>收录，需提供具有科技论文检索资质的机构所出具的检索证明；论文、专著被引用，需提供被引用证明材料复印件。</w:t>
      </w:r>
    </w:p>
    <w:p w:rsidR="00411726" w:rsidRPr="001B6C2E" w:rsidRDefault="00411726" w:rsidP="00580B35">
      <w:pPr>
        <w:spacing w:line="580" w:lineRule="exact"/>
        <w:ind w:firstLine="570"/>
        <w:jc w:val="left"/>
        <w:rPr>
          <w:rFonts w:ascii="仿宋" w:eastAsia="仿宋" w:hAnsi="仿宋"/>
          <w:sz w:val="32"/>
          <w:szCs w:val="32"/>
        </w:rPr>
      </w:pPr>
      <w:r w:rsidRPr="001B6C2E">
        <w:rPr>
          <w:rFonts w:ascii="仿宋" w:eastAsia="仿宋" w:hAnsi="仿宋" w:hint="eastAsia"/>
          <w:b/>
          <w:sz w:val="32"/>
          <w:szCs w:val="32"/>
        </w:rPr>
        <w:t>主管业务科室：</w:t>
      </w:r>
      <w:r w:rsidRPr="001B6C2E">
        <w:rPr>
          <w:rFonts w:ascii="仿宋" w:eastAsia="仿宋" w:hAnsi="仿宋" w:hint="eastAsia"/>
          <w:sz w:val="32"/>
          <w:szCs w:val="32"/>
        </w:rPr>
        <w:t>市科技局人才</w:t>
      </w:r>
      <w:proofErr w:type="gramStart"/>
      <w:r w:rsidRPr="001B6C2E">
        <w:rPr>
          <w:rFonts w:ascii="仿宋" w:eastAsia="仿宋" w:hAnsi="仿宋" w:hint="eastAsia"/>
          <w:sz w:val="32"/>
          <w:szCs w:val="32"/>
        </w:rPr>
        <w:t>合作科</w:t>
      </w:r>
      <w:proofErr w:type="gramEnd"/>
      <w:r w:rsidRPr="001B6C2E">
        <w:rPr>
          <w:rFonts w:ascii="仿宋" w:eastAsia="仿宋" w:hAnsi="仿宋"/>
          <w:sz w:val="32"/>
          <w:szCs w:val="32"/>
        </w:rPr>
        <w:t xml:space="preserve">    </w:t>
      </w:r>
      <w:r w:rsidRPr="001B6C2E">
        <w:rPr>
          <w:rFonts w:ascii="仿宋" w:eastAsia="仿宋" w:hAnsi="仿宋" w:hint="eastAsia"/>
          <w:sz w:val="32"/>
          <w:szCs w:val="32"/>
        </w:rPr>
        <w:t>电话：</w:t>
      </w:r>
      <w:r w:rsidRPr="001B6C2E">
        <w:rPr>
          <w:rFonts w:ascii="仿宋" w:eastAsia="仿宋" w:hAnsi="仿宋"/>
          <w:sz w:val="32"/>
          <w:szCs w:val="32"/>
        </w:rPr>
        <w:t>25955246</w:t>
      </w:r>
    </w:p>
    <w:p w:rsidR="00411726" w:rsidRDefault="00411726" w:rsidP="00580B35">
      <w:pPr>
        <w:spacing w:line="580" w:lineRule="exact"/>
        <w:ind w:firstLine="570"/>
        <w:jc w:val="left"/>
        <w:rPr>
          <w:rFonts w:ascii="宋体" w:cs="宋体"/>
          <w:kern w:val="0"/>
          <w:sz w:val="28"/>
          <w:szCs w:val="28"/>
        </w:rPr>
      </w:pPr>
    </w:p>
    <w:p w:rsidR="00411726" w:rsidRPr="001B6C2E" w:rsidRDefault="00411726" w:rsidP="00580B35">
      <w:pPr>
        <w:spacing w:line="580" w:lineRule="exact"/>
        <w:ind w:firstLine="645"/>
        <w:jc w:val="center"/>
        <w:rPr>
          <w:rFonts w:ascii="黑体" w:eastAsia="黑体" w:hAnsi="宋体"/>
          <w:sz w:val="32"/>
          <w:szCs w:val="32"/>
        </w:rPr>
      </w:pPr>
      <w:r w:rsidRPr="001B6C2E">
        <w:rPr>
          <w:rFonts w:ascii="黑体" w:eastAsia="黑体" w:hAnsi="宋体" w:hint="eastAsia"/>
          <w:sz w:val="32"/>
          <w:szCs w:val="32"/>
        </w:rPr>
        <w:t>六、创新型科技团队</w:t>
      </w:r>
    </w:p>
    <w:p w:rsidR="00411726" w:rsidRPr="001B6C2E" w:rsidRDefault="00411726" w:rsidP="00580B35">
      <w:pPr>
        <w:spacing w:line="580" w:lineRule="exact"/>
        <w:ind w:firstLine="645"/>
        <w:rPr>
          <w:rFonts w:ascii="仿宋" w:eastAsia="仿宋" w:hAnsi="仿宋"/>
          <w:sz w:val="32"/>
          <w:szCs w:val="32"/>
        </w:rPr>
      </w:pPr>
      <w:r w:rsidRPr="001B6C2E">
        <w:rPr>
          <w:rFonts w:ascii="仿宋" w:eastAsia="仿宋" w:hAnsi="仿宋" w:hint="eastAsia"/>
          <w:sz w:val="32"/>
          <w:szCs w:val="32"/>
        </w:rPr>
        <w:t>创新型科技团队的认定是开封市创新型科技人才队伍建设工程的重要组成部分，旨在以我市优势产业、重点学科和研究基地为基础，以优秀科技创新人才为核心，培育和支持一批专业技术贡献重大、团队效应突出、引领作用显著的创新团队，形成优秀人才的团队效应和资源的当量聚集。</w:t>
      </w:r>
    </w:p>
    <w:p w:rsidR="00411726" w:rsidRPr="001B6C2E" w:rsidRDefault="00411726" w:rsidP="00580B35">
      <w:pPr>
        <w:spacing w:line="580" w:lineRule="exact"/>
        <w:ind w:firstLine="645"/>
        <w:rPr>
          <w:rFonts w:ascii="楷体" w:eastAsia="楷体" w:hAnsi="楷体"/>
          <w:sz w:val="32"/>
          <w:szCs w:val="32"/>
        </w:rPr>
      </w:pPr>
      <w:r w:rsidRPr="001B6C2E">
        <w:rPr>
          <w:rFonts w:ascii="楷体" w:eastAsia="楷体" w:hAnsi="楷体" w:hint="eastAsia"/>
          <w:sz w:val="32"/>
          <w:szCs w:val="32"/>
        </w:rPr>
        <w:t>（一）认定范围和支持重点</w:t>
      </w:r>
    </w:p>
    <w:p w:rsidR="00411726" w:rsidRPr="001B6C2E" w:rsidRDefault="00411726" w:rsidP="00580B35">
      <w:pPr>
        <w:spacing w:line="580" w:lineRule="exact"/>
        <w:ind w:firstLine="645"/>
        <w:rPr>
          <w:rFonts w:ascii="仿宋" w:eastAsia="仿宋" w:hAnsi="仿宋"/>
          <w:sz w:val="32"/>
          <w:szCs w:val="32"/>
        </w:rPr>
      </w:pPr>
      <w:r w:rsidRPr="001B6C2E">
        <w:rPr>
          <w:rFonts w:ascii="仿宋" w:eastAsia="仿宋" w:hAnsi="仿宋"/>
          <w:sz w:val="32"/>
          <w:szCs w:val="32"/>
        </w:rPr>
        <w:t>1</w:t>
      </w:r>
      <w:r w:rsidRPr="001B6C2E">
        <w:rPr>
          <w:rFonts w:ascii="仿宋" w:eastAsia="仿宋" w:hAnsi="仿宋" w:hint="eastAsia"/>
          <w:sz w:val="32"/>
          <w:szCs w:val="32"/>
        </w:rPr>
        <w:t>、认定范围：优秀科技创新人才以在我市行政区域内注册的法人单位为依托牵头单位，在长期合作研究的基础上，形成的创新联盟（团体）。依托单位可以是单一企业、高校或科研院所，也可以是多家企业之间、企业与高校、科研院所之间、高校与科研院所之间的战略联盟。</w:t>
      </w:r>
    </w:p>
    <w:p w:rsidR="00411726" w:rsidRPr="001B6C2E" w:rsidRDefault="00411726" w:rsidP="00580B35">
      <w:pPr>
        <w:spacing w:line="580" w:lineRule="exact"/>
        <w:ind w:firstLine="645"/>
        <w:rPr>
          <w:rFonts w:ascii="仿宋" w:eastAsia="仿宋" w:hAnsi="仿宋"/>
          <w:sz w:val="32"/>
          <w:szCs w:val="32"/>
        </w:rPr>
      </w:pPr>
      <w:r w:rsidRPr="001B6C2E">
        <w:rPr>
          <w:rFonts w:ascii="仿宋" w:eastAsia="仿宋" w:hAnsi="仿宋"/>
          <w:sz w:val="32"/>
          <w:szCs w:val="32"/>
        </w:rPr>
        <w:t>2</w:t>
      </w:r>
      <w:r w:rsidRPr="001B6C2E">
        <w:rPr>
          <w:rFonts w:ascii="仿宋" w:eastAsia="仿宋" w:hAnsi="仿宋" w:hint="eastAsia"/>
          <w:sz w:val="32"/>
          <w:szCs w:val="32"/>
        </w:rPr>
        <w:t>、支持重点：重点支持以院士、国内知名优秀专家为主体</w:t>
      </w:r>
      <w:r w:rsidRPr="001B6C2E">
        <w:rPr>
          <w:rFonts w:ascii="仿宋" w:eastAsia="仿宋" w:hAnsi="仿宋" w:hint="eastAsia"/>
          <w:sz w:val="32"/>
          <w:szCs w:val="32"/>
        </w:rPr>
        <w:lastRenderedPageBreak/>
        <w:t>的高层次人才参与我市的科技自主创新、人才和团队培养，着重支持、培养从事基础研究和应用开发类研究的创新团队。</w:t>
      </w:r>
    </w:p>
    <w:p w:rsidR="00411726" w:rsidRPr="001B6C2E" w:rsidRDefault="00411726" w:rsidP="001B6C2E">
      <w:pPr>
        <w:spacing w:line="580" w:lineRule="exact"/>
        <w:ind w:firstLineChars="200" w:firstLine="640"/>
        <w:rPr>
          <w:rFonts w:ascii="楷体" w:eastAsia="楷体" w:hAnsi="楷体"/>
          <w:sz w:val="32"/>
          <w:szCs w:val="32"/>
        </w:rPr>
      </w:pPr>
      <w:r w:rsidRPr="001B6C2E">
        <w:rPr>
          <w:rFonts w:ascii="楷体" w:eastAsia="楷体" w:hAnsi="楷体" w:hint="eastAsia"/>
          <w:sz w:val="32"/>
          <w:szCs w:val="32"/>
        </w:rPr>
        <w:t>（二）申报基本条件</w:t>
      </w:r>
    </w:p>
    <w:p w:rsidR="00411726" w:rsidRPr="001B6C2E" w:rsidRDefault="00411726" w:rsidP="001B6C2E">
      <w:pPr>
        <w:spacing w:line="580" w:lineRule="exact"/>
        <w:ind w:firstLineChars="196" w:firstLine="627"/>
        <w:rPr>
          <w:rFonts w:ascii="仿宋" w:eastAsia="仿宋" w:hAnsi="仿宋"/>
          <w:sz w:val="32"/>
          <w:szCs w:val="32"/>
        </w:rPr>
      </w:pPr>
      <w:r w:rsidRPr="001B6C2E">
        <w:rPr>
          <w:rFonts w:ascii="仿宋" w:eastAsia="仿宋" w:hAnsi="仿宋"/>
          <w:sz w:val="32"/>
          <w:szCs w:val="32"/>
        </w:rPr>
        <w:t>1</w:t>
      </w:r>
      <w:r w:rsidRPr="001B6C2E">
        <w:rPr>
          <w:rFonts w:ascii="仿宋" w:eastAsia="仿宋" w:hAnsi="仿宋" w:hint="eastAsia"/>
          <w:sz w:val="32"/>
          <w:szCs w:val="32"/>
        </w:rPr>
        <w:t>、创新团队的研究方向应是我市优先发展的领域、重点学科和优势产业，是我市经济社会发展的关键、重点、难点问题。团队科研水平在省内同行中处于优势地位，已取得突出成绩且具有明显的创新潜力。</w:t>
      </w:r>
    </w:p>
    <w:p w:rsidR="00411726" w:rsidRPr="001B6C2E" w:rsidRDefault="00411726" w:rsidP="001B6C2E">
      <w:pPr>
        <w:spacing w:line="580" w:lineRule="exact"/>
        <w:ind w:firstLineChars="196" w:firstLine="627"/>
        <w:rPr>
          <w:rFonts w:ascii="仿宋" w:eastAsia="仿宋" w:hAnsi="仿宋"/>
          <w:sz w:val="32"/>
          <w:szCs w:val="32"/>
        </w:rPr>
      </w:pPr>
      <w:r w:rsidRPr="001B6C2E">
        <w:rPr>
          <w:rFonts w:ascii="仿宋" w:eastAsia="仿宋" w:hAnsi="仿宋"/>
          <w:sz w:val="32"/>
          <w:szCs w:val="32"/>
        </w:rPr>
        <w:t>2</w:t>
      </w:r>
      <w:r w:rsidRPr="001B6C2E">
        <w:rPr>
          <w:rFonts w:ascii="仿宋" w:eastAsia="仿宋" w:hAnsi="仿宋" w:hint="eastAsia"/>
          <w:sz w:val="32"/>
          <w:szCs w:val="32"/>
        </w:rPr>
        <w:t>、创新团队必须具备良好的工作基础和实验条件，所在单位有良好的科研环境，能提供必要的支撑条件。一般以国家、省、市工程技术研究中心、企业技术中心、重点实验室、院士（专家）工作站等科研平台为依托。</w:t>
      </w:r>
    </w:p>
    <w:p w:rsidR="00411726" w:rsidRPr="001B6C2E" w:rsidRDefault="00411726" w:rsidP="001B6C2E">
      <w:pPr>
        <w:spacing w:line="580" w:lineRule="exact"/>
        <w:ind w:firstLineChars="196" w:firstLine="627"/>
        <w:rPr>
          <w:rFonts w:ascii="仿宋" w:eastAsia="仿宋" w:hAnsi="仿宋"/>
          <w:sz w:val="32"/>
          <w:szCs w:val="32"/>
        </w:rPr>
      </w:pPr>
      <w:r w:rsidRPr="001B6C2E">
        <w:rPr>
          <w:rFonts w:ascii="仿宋" w:eastAsia="仿宋" w:hAnsi="仿宋"/>
          <w:sz w:val="32"/>
          <w:szCs w:val="32"/>
        </w:rPr>
        <w:t>3</w:t>
      </w:r>
      <w:r w:rsidRPr="001B6C2E">
        <w:rPr>
          <w:rFonts w:ascii="仿宋" w:eastAsia="仿宋" w:hAnsi="仿宋" w:hint="eastAsia"/>
          <w:sz w:val="32"/>
          <w:szCs w:val="32"/>
        </w:rPr>
        <w:t>、创新团队应是国家、省、市重点科技项目的主要执行者，所在单位能够提供相应的经费支持。</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t>4</w:t>
      </w:r>
      <w:r w:rsidRPr="001B6C2E">
        <w:rPr>
          <w:rFonts w:ascii="仿宋" w:eastAsia="仿宋" w:hAnsi="仿宋" w:hint="eastAsia"/>
          <w:sz w:val="32"/>
          <w:szCs w:val="32"/>
        </w:rPr>
        <w:t>、创新团队的带头人应具有明确的创新性学术思想，较高的学术造诣和较强的组织协调能力，在创新团队中有较强的凝聚力，并拥有充分的时间从事创新团队的科研和组织管理工作。原则上创新团队的带头人应符合开封市科技创新人才计划申请者的条件。</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t>5</w:t>
      </w:r>
      <w:r w:rsidRPr="001B6C2E">
        <w:rPr>
          <w:rFonts w:ascii="仿宋" w:eastAsia="仿宋" w:hAnsi="仿宋" w:hint="eastAsia"/>
          <w:sz w:val="32"/>
          <w:szCs w:val="32"/>
        </w:rPr>
        <w:t>、创新团队的核心成员一般不少于</w:t>
      </w:r>
      <w:r w:rsidRPr="001B6C2E">
        <w:rPr>
          <w:rFonts w:ascii="仿宋" w:eastAsia="仿宋" w:hAnsi="仿宋"/>
          <w:sz w:val="32"/>
          <w:szCs w:val="32"/>
        </w:rPr>
        <w:t>5</w:t>
      </w:r>
      <w:r w:rsidRPr="001B6C2E">
        <w:rPr>
          <w:rFonts w:ascii="仿宋" w:eastAsia="仿宋" w:hAnsi="仿宋" w:hint="eastAsia"/>
          <w:sz w:val="32"/>
          <w:szCs w:val="32"/>
        </w:rPr>
        <w:t>人，总体规模不少于</w:t>
      </w:r>
      <w:r w:rsidRPr="001B6C2E">
        <w:rPr>
          <w:rFonts w:ascii="仿宋" w:eastAsia="仿宋" w:hAnsi="仿宋"/>
          <w:sz w:val="32"/>
          <w:szCs w:val="32"/>
        </w:rPr>
        <w:t>10</w:t>
      </w:r>
      <w:r w:rsidRPr="001B6C2E">
        <w:rPr>
          <w:rFonts w:ascii="仿宋" w:eastAsia="仿宋" w:hAnsi="仿宋" w:hint="eastAsia"/>
          <w:sz w:val="32"/>
          <w:szCs w:val="32"/>
        </w:rPr>
        <w:t>人（全职全时人员），应以中青年科技人才为主体。创新团队成员须有足够的时间和精力共同承担研究项目。</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t>6</w:t>
      </w:r>
      <w:r w:rsidRPr="001B6C2E">
        <w:rPr>
          <w:rFonts w:ascii="仿宋" w:eastAsia="仿宋" w:hAnsi="仿宋" w:hint="eastAsia"/>
          <w:sz w:val="32"/>
          <w:szCs w:val="32"/>
        </w:rPr>
        <w:t>、创新团队应具有合理的专业结构和年龄结构，各成员有相对集中的研究方向，是在长期合作基础上形成的相对稳定的研究团体。</w:t>
      </w:r>
    </w:p>
    <w:p w:rsidR="00411726" w:rsidRPr="001B6C2E" w:rsidRDefault="00411726" w:rsidP="001B6C2E">
      <w:pPr>
        <w:spacing w:line="580" w:lineRule="exact"/>
        <w:ind w:firstLineChars="200" w:firstLine="640"/>
        <w:rPr>
          <w:rFonts w:ascii="楷体" w:eastAsia="楷体" w:hAnsi="楷体"/>
          <w:sz w:val="32"/>
          <w:szCs w:val="32"/>
        </w:rPr>
      </w:pPr>
      <w:r w:rsidRPr="001B6C2E">
        <w:rPr>
          <w:rFonts w:ascii="楷体" w:eastAsia="楷体" w:hAnsi="楷体" w:hint="eastAsia"/>
          <w:sz w:val="32"/>
          <w:szCs w:val="32"/>
        </w:rPr>
        <w:lastRenderedPageBreak/>
        <w:t>（三）申报要求</w:t>
      </w:r>
    </w:p>
    <w:p w:rsidR="00411726" w:rsidRPr="001B6C2E" w:rsidRDefault="00411726" w:rsidP="00580B35">
      <w:pPr>
        <w:spacing w:line="580" w:lineRule="exact"/>
        <w:ind w:firstLine="645"/>
        <w:rPr>
          <w:rFonts w:ascii="仿宋" w:eastAsia="仿宋" w:hAnsi="仿宋"/>
          <w:sz w:val="32"/>
          <w:szCs w:val="32"/>
        </w:rPr>
      </w:pPr>
      <w:r w:rsidRPr="001B6C2E">
        <w:rPr>
          <w:rFonts w:ascii="仿宋" w:eastAsia="仿宋" w:hAnsi="仿宋"/>
          <w:sz w:val="32"/>
          <w:szCs w:val="32"/>
        </w:rPr>
        <w:t>1</w:t>
      </w:r>
      <w:r w:rsidRPr="001B6C2E">
        <w:rPr>
          <w:rFonts w:ascii="仿宋" w:eastAsia="仿宋" w:hAnsi="仿宋" w:hint="eastAsia"/>
          <w:sz w:val="32"/>
          <w:szCs w:val="32"/>
        </w:rPr>
        <w:t>、申报创新团队应认真填写《开封市创新型科技团队申请书》，并提交相关附件材料。附件材料包括：</w:t>
      </w:r>
    </w:p>
    <w:p w:rsidR="00411726" w:rsidRPr="001B6C2E" w:rsidRDefault="00411726" w:rsidP="00580B35">
      <w:pPr>
        <w:spacing w:line="580" w:lineRule="exact"/>
        <w:ind w:firstLine="645"/>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1</w:t>
      </w:r>
      <w:r w:rsidRPr="001B6C2E">
        <w:rPr>
          <w:rFonts w:ascii="仿宋" w:eastAsia="仿宋" w:hAnsi="仿宋" w:hint="eastAsia"/>
          <w:sz w:val="32"/>
          <w:szCs w:val="32"/>
        </w:rPr>
        <w:t>）附件材料目录；</w:t>
      </w:r>
    </w:p>
    <w:p w:rsidR="00411726" w:rsidRPr="001B6C2E" w:rsidRDefault="00411726" w:rsidP="00580B35">
      <w:pPr>
        <w:spacing w:line="580" w:lineRule="exact"/>
        <w:ind w:firstLine="645"/>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2</w:t>
      </w:r>
      <w:r w:rsidRPr="001B6C2E">
        <w:rPr>
          <w:rFonts w:ascii="仿宋" w:eastAsia="仿宋" w:hAnsi="仿宋" w:hint="eastAsia"/>
          <w:sz w:val="32"/>
          <w:szCs w:val="32"/>
        </w:rPr>
        <w:t>）科技奖励证书、科技成果评价证明、推广应用证明的复印件；</w:t>
      </w:r>
    </w:p>
    <w:p w:rsidR="00411726" w:rsidRPr="001B6C2E" w:rsidRDefault="00411726" w:rsidP="00580B35">
      <w:pPr>
        <w:spacing w:line="580" w:lineRule="exact"/>
        <w:ind w:firstLine="645"/>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3</w:t>
      </w:r>
      <w:r w:rsidRPr="001B6C2E">
        <w:rPr>
          <w:rFonts w:ascii="仿宋" w:eastAsia="仿宋" w:hAnsi="仿宋" w:hint="eastAsia"/>
          <w:sz w:val="32"/>
          <w:szCs w:val="32"/>
        </w:rPr>
        <w:t>）专利或其它公认的创造性成果，如专利授权、新品种审定、行业或国家标准、软件著作权等证明材料的复印件；</w:t>
      </w:r>
    </w:p>
    <w:p w:rsidR="00411726" w:rsidRPr="001B6C2E" w:rsidRDefault="00411726" w:rsidP="00580B35">
      <w:pPr>
        <w:spacing w:line="580" w:lineRule="exact"/>
        <w:ind w:firstLine="645"/>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4</w:t>
      </w:r>
      <w:r w:rsidRPr="001B6C2E">
        <w:rPr>
          <w:rFonts w:ascii="仿宋" w:eastAsia="仿宋" w:hAnsi="仿宋" w:hint="eastAsia"/>
          <w:sz w:val="32"/>
          <w:szCs w:val="32"/>
        </w:rPr>
        <w:t>）代表性论著</w:t>
      </w:r>
      <w:r w:rsidRPr="001B6C2E">
        <w:rPr>
          <w:rFonts w:ascii="仿宋" w:eastAsia="仿宋" w:hAnsi="仿宋"/>
          <w:sz w:val="32"/>
          <w:szCs w:val="32"/>
        </w:rPr>
        <w:t>(</w:t>
      </w:r>
      <w:r w:rsidRPr="001B6C2E">
        <w:rPr>
          <w:rFonts w:ascii="仿宋" w:eastAsia="仿宋" w:hAnsi="仿宋" w:hint="eastAsia"/>
          <w:sz w:val="32"/>
          <w:szCs w:val="32"/>
        </w:rPr>
        <w:t>不超过</w:t>
      </w:r>
      <w:r w:rsidRPr="001B6C2E">
        <w:rPr>
          <w:rFonts w:ascii="仿宋" w:eastAsia="仿宋" w:hAnsi="仿宋"/>
          <w:sz w:val="32"/>
          <w:szCs w:val="32"/>
        </w:rPr>
        <w:t>6</w:t>
      </w:r>
      <w:r w:rsidRPr="001B6C2E">
        <w:rPr>
          <w:rFonts w:ascii="仿宋" w:eastAsia="仿宋" w:hAnsi="仿宋" w:hint="eastAsia"/>
          <w:sz w:val="32"/>
          <w:szCs w:val="32"/>
        </w:rPr>
        <w:t>篇</w:t>
      </w:r>
      <w:r w:rsidRPr="001B6C2E">
        <w:rPr>
          <w:rFonts w:ascii="仿宋" w:eastAsia="仿宋" w:hAnsi="仿宋"/>
          <w:sz w:val="32"/>
          <w:szCs w:val="32"/>
        </w:rPr>
        <w:t>)</w:t>
      </w:r>
      <w:r w:rsidRPr="001B6C2E">
        <w:rPr>
          <w:rFonts w:ascii="仿宋" w:eastAsia="仿宋" w:hAnsi="仿宋" w:hint="eastAsia"/>
          <w:sz w:val="32"/>
          <w:szCs w:val="32"/>
        </w:rPr>
        <w:t>首页及目录、论文、专著的学术性评价材料、被引用证明材料的复印件；</w:t>
      </w:r>
    </w:p>
    <w:p w:rsidR="00411726" w:rsidRPr="001B6C2E" w:rsidRDefault="00411726" w:rsidP="00580B35">
      <w:pPr>
        <w:spacing w:line="580" w:lineRule="exact"/>
        <w:ind w:firstLine="645"/>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5</w:t>
      </w:r>
      <w:r w:rsidRPr="001B6C2E">
        <w:rPr>
          <w:rFonts w:ascii="仿宋" w:eastAsia="仿宋" w:hAnsi="仿宋" w:hint="eastAsia"/>
          <w:sz w:val="32"/>
          <w:szCs w:val="32"/>
        </w:rPr>
        <w:t>）在国内、国际学术会议上作大会报告、特邀报告的邀请信或通知复印件；</w:t>
      </w:r>
    </w:p>
    <w:p w:rsidR="00411726" w:rsidRPr="001B6C2E" w:rsidRDefault="00411726" w:rsidP="00580B35">
      <w:pPr>
        <w:spacing w:line="580" w:lineRule="exact"/>
        <w:ind w:firstLine="645"/>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6</w:t>
      </w:r>
      <w:r w:rsidRPr="001B6C2E">
        <w:rPr>
          <w:rFonts w:ascii="仿宋" w:eastAsia="仿宋" w:hAnsi="仿宋" w:hint="eastAsia"/>
          <w:sz w:val="32"/>
          <w:szCs w:val="32"/>
        </w:rPr>
        <w:t>）承担市级以上科研项目的立项通知书、项目书封皮及项目主要完成人页面的复印件；</w:t>
      </w:r>
    </w:p>
    <w:p w:rsidR="00411726" w:rsidRPr="001B6C2E" w:rsidRDefault="00411726" w:rsidP="00580B35">
      <w:pPr>
        <w:spacing w:line="580" w:lineRule="exact"/>
        <w:ind w:firstLine="645"/>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7</w:t>
      </w:r>
      <w:r w:rsidRPr="001B6C2E">
        <w:rPr>
          <w:rFonts w:ascii="仿宋" w:eastAsia="仿宋" w:hAnsi="仿宋" w:hint="eastAsia"/>
          <w:sz w:val="32"/>
          <w:szCs w:val="32"/>
        </w:rPr>
        <w:t>）国务院特殊津贴人员、省优秀专家、开封市拔尖人才等荣誉证书、院士工作站、市级以上工程技术研究中心和重点实验室等科研平台批复文件的复印件；</w:t>
      </w:r>
    </w:p>
    <w:p w:rsidR="00411726" w:rsidRPr="001B6C2E" w:rsidRDefault="00411726" w:rsidP="00580B35">
      <w:pPr>
        <w:spacing w:line="580" w:lineRule="exact"/>
        <w:ind w:firstLine="645"/>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8</w:t>
      </w:r>
      <w:r w:rsidRPr="001B6C2E">
        <w:rPr>
          <w:rFonts w:ascii="仿宋" w:eastAsia="仿宋" w:hAnsi="仿宋" w:hint="eastAsia"/>
          <w:sz w:val="32"/>
          <w:szCs w:val="32"/>
        </w:rPr>
        <w:t>）身份证、最高学历</w:t>
      </w:r>
      <w:r w:rsidRPr="001B6C2E">
        <w:rPr>
          <w:rFonts w:ascii="仿宋" w:eastAsia="仿宋" w:hAnsi="仿宋"/>
          <w:sz w:val="32"/>
          <w:szCs w:val="32"/>
        </w:rPr>
        <w:t>(</w:t>
      </w:r>
      <w:r w:rsidRPr="001B6C2E">
        <w:rPr>
          <w:rFonts w:ascii="仿宋" w:eastAsia="仿宋" w:hAnsi="仿宋" w:hint="eastAsia"/>
          <w:sz w:val="32"/>
          <w:szCs w:val="32"/>
        </w:rPr>
        <w:t>学位</w:t>
      </w:r>
      <w:r w:rsidRPr="001B6C2E">
        <w:rPr>
          <w:rFonts w:ascii="仿宋" w:eastAsia="仿宋" w:hAnsi="仿宋"/>
          <w:sz w:val="32"/>
          <w:szCs w:val="32"/>
        </w:rPr>
        <w:t>)</w:t>
      </w:r>
      <w:r w:rsidRPr="001B6C2E">
        <w:rPr>
          <w:rFonts w:ascii="仿宋" w:eastAsia="仿宋" w:hAnsi="仿宋" w:hint="eastAsia"/>
          <w:sz w:val="32"/>
          <w:szCs w:val="32"/>
        </w:rPr>
        <w:t>证书、专业技术职务证书及相关资格的复印件；</w:t>
      </w:r>
    </w:p>
    <w:p w:rsidR="00411726" w:rsidRPr="001B6C2E" w:rsidRDefault="00411726" w:rsidP="00580B35">
      <w:pPr>
        <w:spacing w:line="580" w:lineRule="exact"/>
        <w:ind w:firstLine="645"/>
        <w:rPr>
          <w:rFonts w:ascii="仿宋" w:eastAsia="仿宋" w:hAnsi="仿宋"/>
          <w:sz w:val="32"/>
          <w:szCs w:val="32"/>
        </w:rPr>
      </w:pPr>
      <w:r w:rsidRPr="001B6C2E">
        <w:rPr>
          <w:rFonts w:ascii="仿宋" w:eastAsia="仿宋" w:hAnsi="仿宋" w:hint="eastAsia"/>
          <w:sz w:val="32"/>
          <w:szCs w:val="32"/>
        </w:rPr>
        <w:t>（</w:t>
      </w:r>
      <w:r w:rsidRPr="001B6C2E">
        <w:rPr>
          <w:rFonts w:ascii="仿宋" w:eastAsia="仿宋" w:hAnsi="仿宋"/>
          <w:sz w:val="32"/>
          <w:szCs w:val="32"/>
        </w:rPr>
        <w:t>9</w:t>
      </w:r>
      <w:r w:rsidRPr="001B6C2E">
        <w:rPr>
          <w:rFonts w:ascii="仿宋" w:eastAsia="仿宋" w:hAnsi="仿宋" w:hint="eastAsia"/>
          <w:sz w:val="32"/>
          <w:szCs w:val="32"/>
        </w:rPr>
        <w:t>）聘任合同或证书复印件。</w:t>
      </w:r>
    </w:p>
    <w:p w:rsidR="00411726" w:rsidRPr="001B6C2E" w:rsidRDefault="00411726" w:rsidP="001B6C2E">
      <w:pPr>
        <w:spacing w:line="580" w:lineRule="exact"/>
        <w:ind w:firstLineChars="200" w:firstLine="640"/>
        <w:rPr>
          <w:rFonts w:ascii="仿宋" w:eastAsia="仿宋" w:hAnsi="仿宋"/>
          <w:sz w:val="32"/>
          <w:szCs w:val="32"/>
        </w:rPr>
      </w:pPr>
      <w:r w:rsidRPr="001B6C2E">
        <w:rPr>
          <w:rFonts w:ascii="仿宋" w:eastAsia="仿宋" w:hAnsi="仿宋"/>
          <w:sz w:val="32"/>
          <w:szCs w:val="32"/>
        </w:rPr>
        <w:t>2</w:t>
      </w:r>
      <w:r w:rsidRPr="001B6C2E">
        <w:rPr>
          <w:rFonts w:ascii="仿宋" w:eastAsia="仿宋" w:hAnsi="仿宋" w:hint="eastAsia"/>
          <w:sz w:val="32"/>
          <w:szCs w:val="32"/>
        </w:rPr>
        <w:t>、申报创新团队同时填报</w:t>
      </w:r>
      <w:r w:rsidRPr="001B6C2E">
        <w:rPr>
          <w:rFonts w:ascii="仿宋" w:eastAsia="仿宋" w:hAnsi="仿宋"/>
          <w:sz w:val="32"/>
          <w:szCs w:val="32"/>
        </w:rPr>
        <w:t>1</w:t>
      </w:r>
      <w:r w:rsidRPr="001B6C2E">
        <w:rPr>
          <w:rFonts w:ascii="仿宋" w:eastAsia="仿宋" w:hAnsi="仿宋" w:hint="eastAsia"/>
          <w:sz w:val="32"/>
          <w:szCs w:val="32"/>
        </w:rPr>
        <w:t>项团队</w:t>
      </w:r>
      <w:proofErr w:type="gramStart"/>
      <w:r w:rsidRPr="001B6C2E">
        <w:rPr>
          <w:rFonts w:ascii="仿宋" w:eastAsia="仿宋" w:hAnsi="仿宋" w:hint="eastAsia"/>
          <w:sz w:val="32"/>
          <w:szCs w:val="32"/>
        </w:rPr>
        <w:t>下步拟开展</w:t>
      </w:r>
      <w:proofErr w:type="gramEnd"/>
      <w:r w:rsidRPr="001B6C2E">
        <w:rPr>
          <w:rFonts w:ascii="仿宋" w:eastAsia="仿宋" w:hAnsi="仿宋" w:hint="eastAsia"/>
          <w:sz w:val="32"/>
          <w:szCs w:val="32"/>
        </w:rPr>
        <w:t>的研究项目，项目应符合《开封市科技发展计划项目申报指南（</w:t>
      </w:r>
      <w:r w:rsidRPr="001B6C2E">
        <w:rPr>
          <w:rFonts w:ascii="仿宋" w:eastAsia="仿宋" w:hAnsi="仿宋"/>
          <w:sz w:val="32"/>
          <w:szCs w:val="32"/>
        </w:rPr>
        <w:t>2015</w:t>
      </w:r>
      <w:r w:rsidRPr="001B6C2E">
        <w:rPr>
          <w:rFonts w:ascii="仿宋" w:eastAsia="仿宋" w:hAnsi="仿宋" w:hint="eastAsia"/>
          <w:sz w:val="32"/>
          <w:szCs w:val="32"/>
        </w:rPr>
        <w:t>年度）》中确定的项目申报条件。</w:t>
      </w:r>
    </w:p>
    <w:p w:rsidR="00411726" w:rsidRPr="001B6C2E" w:rsidRDefault="00411726" w:rsidP="00580B35">
      <w:pPr>
        <w:autoSpaceDE w:val="0"/>
        <w:autoSpaceDN w:val="0"/>
        <w:adjustRightInd w:val="0"/>
        <w:spacing w:line="580" w:lineRule="exact"/>
        <w:ind w:firstLine="540"/>
        <w:rPr>
          <w:rFonts w:ascii="仿宋" w:eastAsia="仿宋" w:hAnsi="仿宋"/>
          <w:sz w:val="32"/>
          <w:szCs w:val="32"/>
        </w:rPr>
      </w:pPr>
      <w:r w:rsidRPr="001B6C2E">
        <w:rPr>
          <w:rFonts w:ascii="仿宋" w:eastAsia="仿宋" w:hAnsi="仿宋"/>
          <w:sz w:val="32"/>
          <w:szCs w:val="32"/>
        </w:rPr>
        <w:t>3</w:t>
      </w:r>
      <w:r w:rsidRPr="001B6C2E">
        <w:rPr>
          <w:rFonts w:ascii="仿宋" w:eastAsia="仿宋" w:hAnsi="仿宋" w:hint="eastAsia"/>
          <w:sz w:val="32"/>
          <w:szCs w:val="32"/>
        </w:rPr>
        <w:t>、申报创新团队应通过所在单位提出申请，所在单位应对申</w:t>
      </w:r>
      <w:r w:rsidRPr="001B6C2E">
        <w:rPr>
          <w:rFonts w:ascii="仿宋" w:eastAsia="仿宋" w:hAnsi="仿宋" w:hint="eastAsia"/>
          <w:sz w:val="32"/>
          <w:szCs w:val="32"/>
        </w:rPr>
        <w:lastRenderedPageBreak/>
        <w:t>报的创新团队严格按规定条件择优遴选，认真审核并签署推荐意见。</w:t>
      </w:r>
    </w:p>
    <w:p w:rsidR="00411726" w:rsidRPr="001B6C2E" w:rsidRDefault="00411726" w:rsidP="00580B35">
      <w:pPr>
        <w:autoSpaceDE w:val="0"/>
        <w:autoSpaceDN w:val="0"/>
        <w:adjustRightInd w:val="0"/>
        <w:spacing w:line="580" w:lineRule="exact"/>
        <w:ind w:firstLine="540"/>
        <w:rPr>
          <w:rFonts w:ascii="仿宋" w:eastAsia="仿宋" w:hAnsi="仿宋"/>
          <w:sz w:val="32"/>
          <w:szCs w:val="32"/>
        </w:rPr>
      </w:pPr>
      <w:r w:rsidRPr="001B6C2E">
        <w:rPr>
          <w:rFonts w:ascii="仿宋" w:eastAsia="仿宋" w:hAnsi="仿宋" w:hint="eastAsia"/>
          <w:b/>
          <w:sz w:val="32"/>
          <w:szCs w:val="32"/>
        </w:rPr>
        <w:t>主管业务科室：</w:t>
      </w:r>
      <w:r w:rsidRPr="001B6C2E">
        <w:rPr>
          <w:rFonts w:ascii="仿宋" w:eastAsia="仿宋" w:hAnsi="仿宋" w:hint="eastAsia"/>
          <w:sz w:val="32"/>
          <w:szCs w:val="32"/>
        </w:rPr>
        <w:t>市科技局人才</w:t>
      </w:r>
      <w:proofErr w:type="gramStart"/>
      <w:r w:rsidRPr="001B6C2E">
        <w:rPr>
          <w:rFonts w:ascii="仿宋" w:eastAsia="仿宋" w:hAnsi="仿宋" w:hint="eastAsia"/>
          <w:sz w:val="32"/>
          <w:szCs w:val="32"/>
        </w:rPr>
        <w:t>合作科</w:t>
      </w:r>
      <w:proofErr w:type="gramEnd"/>
      <w:r w:rsidRPr="001B6C2E">
        <w:rPr>
          <w:rFonts w:ascii="仿宋" w:eastAsia="仿宋" w:hAnsi="仿宋"/>
          <w:sz w:val="32"/>
          <w:szCs w:val="32"/>
        </w:rPr>
        <w:t xml:space="preserve">    </w:t>
      </w:r>
      <w:r w:rsidRPr="001B6C2E">
        <w:rPr>
          <w:rFonts w:ascii="仿宋" w:eastAsia="仿宋" w:hAnsi="仿宋" w:hint="eastAsia"/>
          <w:sz w:val="32"/>
          <w:szCs w:val="32"/>
        </w:rPr>
        <w:t>电话：</w:t>
      </w:r>
      <w:r w:rsidRPr="001B6C2E">
        <w:rPr>
          <w:rFonts w:ascii="仿宋" w:eastAsia="仿宋" w:hAnsi="仿宋"/>
          <w:sz w:val="32"/>
          <w:szCs w:val="32"/>
        </w:rPr>
        <w:t>25955246</w:t>
      </w:r>
    </w:p>
    <w:p w:rsidR="00411726" w:rsidRDefault="00411726" w:rsidP="00580B35">
      <w:pPr>
        <w:autoSpaceDE w:val="0"/>
        <w:autoSpaceDN w:val="0"/>
        <w:adjustRightInd w:val="0"/>
        <w:spacing w:line="580" w:lineRule="exact"/>
        <w:ind w:firstLine="540"/>
        <w:rPr>
          <w:rFonts w:ascii="宋体" w:cs="宋体"/>
          <w:kern w:val="0"/>
          <w:sz w:val="28"/>
          <w:szCs w:val="28"/>
        </w:rPr>
      </w:pPr>
    </w:p>
    <w:p w:rsidR="00411726" w:rsidRPr="00256D3D" w:rsidRDefault="00411726" w:rsidP="00580B35">
      <w:pPr>
        <w:spacing w:line="580" w:lineRule="exact"/>
        <w:jc w:val="center"/>
        <w:rPr>
          <w:rFonts w:ascii="黑体" w:eastAsia="黑体" w:hAnsi="宋体"/>
          <w:sz w:val="32"/>
          <w:szCs w:val="32"/>
        </w:rPr>
      </w:pPr>
      <w:r w:rsidRPr="00256D3D">
        <w:rPr>
          <w:rFonts w:ascii="黑体" w:eastAsia="黑体" w:hAnsi="宋体" w:hint="eastAsia"/>
          <w:sz w:val="32"/>
          <w:szCs w:val="32"/>
        </w:rPr>
        <w:t>七、产学研合作计划</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hint="eastAsia"/>
          <w:sz w:val="32"/>
          <w:szCs w:val="32"/>
        </w:rPr>
        <w:t>鼓励和支持我市企业与高校、科研院所开展联合科技攻关，研发关键技术、重大装备和新产品。重点支持企业围绕发展中急需解决的重大关键共性问题，委托高等院校、科研机构正在实施的（项目实施周期不超过</w:t>
      </w:r>
      <w:r w:rsidRPr="00256D3D">
        <w:rPr>
          <w:rFonts w:ascii="仿宋" w:eastAsia="仿宋" w:hAnsi="仿宋"/>
          <w:sz w:val="32"/>
          <w:szCs w:val="32"/>
        </w:rPr>
        <w:t>3</w:t>
      </w:r>
      <w:r w:rsidRPr="00256D3D">
        <w:rPr>
          <w:rFonts w:ascii="仿宋" w:eastAsia="仿宋" w:hAnsi="仿宋" w:hint="eastAsia"/>
          <w:sz w:val="32"/>
          <w:szCs w:val="32"/>
        </w:rPr>
        <w:t>年）的技术开发项目。</w:t>
      </w:r>
    </w:p>
    <w:p w:rsidR="00411726" w:rsidRPr="00256D3D" w:rsidRDefault="00411726" w:rsidP="00256D3D">
      <w:pPr>
        <w:spacing w:line="580" w:lineRule="exact"/>
        <w:ind w:firstLineChars="200" w:firstLine="640"/>
        <w:rPr>
          <w:rFonts w:ascii="楷体" w:eastAsia="楷体" w:hAnsi="楷体"/>
          <w:sz w:val="32"/>
          <w:szCs w:val="32"/>
        </w:rPr>
      </w:pPr>
      <w:r w:rsidRPr="00256D3D">
        <w:rPr>
          <w:rFonts w:ascii="楷体" w:eastAsia="楷体" w:hAnsi="楷体" w:hint="eastAsia"/>
          <w:sz w:val="32"/>
          <w:szCs w:val="32"/>
        </w:rPr>
        <w:t>（一）支持方式</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hint="eastAsia"/>
          <w:sz w:val="32"/>
          <w:szCs w:val="32"/>
        </w:rPr>
        <w:t>项目通过评审后，根据企业支付给高等院校、科研院所的研发资金到位情况，通过以奖代补的方式对企业或高等院校、科研院所给予经费补助。</w:t>
      </w:r>
    </w:p>
    <w:p w:rsidR="00411726" w:rsidRPr="00256D3D" w:rsidRDefault="00411726" w:rsidP="00256D3D">
      <w:pPr>
        <w:spacing w:line="580" w:lineRule="exact"/>
        <w:ind w:firstLineChars="200" w:firstLine="640"/>
        <w:rPr>
          <w:rFonts w:ascii="楷体" w:eastAsia="楷体" w:hAnsi="楷体"/>
          <w:sz w:val="32"/>
          <w:szCs w:val="32"/>
        </w:rPr>
      </w:pPr>
      <w:r w:rsidRPr="00256D3D">
        <w:rPr>
          <w:rFonts w:ascii="楷体" w:eastAsia="楷体" w:hAnsi="楷体" w:hint="eastAsia"/>
          <w:sz w:val="32"/>
          <w:szCs w:val="32"/>
        </w:rPr>
        <w:t>（二）申报条件</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sz w:val="32"/>
          <w:szCs w:val="32"/>
        </w:rPr>
        <w:t>1</w:t>
      </w:r>
      <w:r w:rsidRPr="00256D3D">
        <w:rPr>
          <w:rFonts w:ascii="仿宋" w:eastAsia="仿宋" w:hAnsi="仿宋" w:hint="eastAsia"/>
          <w:sz w:val="32"/>
          <w:szCs w:val="32"/>
        </w:rPr>
        <w:t>、产学研合作项目的目标和任务应符合《开封市“十二五”科学技术发展规划》确定的重点领域，以及我市产业、环保和能源等相关政策。</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sz w:val="32"/>
          <w:szCs w:val="32"/>
        </w:rPr>
        <w:t>2</w:t>
      </w:r>
      <w:r w:rsidRPr="00256D3D">
        <w:rPr>
          <w:rFonts w:ascii="仿宋" w:eastAsia="仿宋" w:hAnsi="仿宋" w:hint="eastAsia"/>
          <w:sz w:val="32"/>
          <w:szCs w:val="32"/>
        </w:rPr>
        <w:t>、项目应围绕改造升级传统优势产业，培育壮大高成长性产业和高新技术产业，破解资源环境约束难题，推进农业科技创新等领域，切实解决企业生产发展中的重大技术需求，增强企业创新能力和核心竞争力，在行业或区域产业发展中形成较强的示范带动作用，社会经济效益显著。</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sz w:val="32"/>
          <w:szCs w:val="32"/>
        </w:rPr>
        <w:t>3</w:t>
      </w:r>
      <w:r w:rsidRPr="00256D3D">
        <w:rPr>
          <w:rFonts w:ascii="仿宋" w:eastAsia="仿宋" w:hAnsi="仿宋" w:hint="eastAsia"/>
          <w:sz w:val="32"/>
          <w:szCs w:val="32"/>
        </w:rPr>
        <w:t>、产学研合作项目申报单位为开封市境内的企业或高等院校和科研院所。企业（作为申报单位或委托单位）应是开封市境</w:t>
      </w:r>
      <w:r w:rsidRPr="00256D3D">
        <w:rPr>
          <w:rFonts w:ascii="仿宋" w:eastAsia="仿宋" w:hAnsi="仿宋" w:hint="eastAsia"/>
          <w:sz w:val="32"/>
          <w:szCs w:val="32"/>
        </w:rPr>
        <w:lastRenderedPageBreak/>
        <w:t>内具有独立法人资格的内资或内资控股企业，科研院所应是机构运行费在市级以上（含市级）财政科学技术支出中列支的（不含转制）公益科研机构。</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sz w:val="32"/>
          <w:szCs w:val="32"/>
        </w:rPr>
        <w:t>4</w:t>
      </w:r>
      <w:r w:rsidRPr="00256D3D">
        <w:rPr>
          <w:rFonts w:ascii="仿宋" w:eastAsia="仿宋" w:hAnsi="仿宋" w:hint="eastAsia"/>
          <w:sz w:val="32"/>
          <w:szCs w:val="32"/>
        </w:rPr>
        <w:t>、项目技术支撑的高等院校、科研机构应具有相应领域科技创新人才和团队优势，能够为项目的实施提供科研团队、研发平台等必要条件保障，在相应领域具有省级以上重点实验室、工程技术研究中心等研发平台的给予优先支持。</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sz w:val="32"/>
          <w:szCs w:val="32"/>
        </w:rPr>
        <w:t>5</w:t>
      </w:r>
      <w:r w:rsidRPr="00256D3D">
        <w:rPr>
          <w:rFonts w:ascii="仿宋" w:eastAsia="仿宋" w:hAnsi="仿宋" w:hint="eastAsia"/>
          <w:sz w:val="32"/>
          <w:szCs w:val="32"/>
        </w:rPr>
        <w:t>、企业与高等院校、科研机构应没有关联关系，具备项目研发及成果转化应用的资金和产业基础条件，资产及经营状况良好，有较高的管理水平和规范的现代企业管理制度。项目申报企业与高等院校、科研机构同属省级以上相关领域产业技术创新战略联盟成员单位的予以优先支持。</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sz w:val="32"/>
          <w:szCs w:val="32"/>
        </w:rPr>
        <w:t>6</w:t>
      </w:r>
      <w:r w:rsidRPr="00256D3D">
        <w:rPr>
          <w:rFonts w:ascii="仿宋" w:eastAsia="仿宋" w:hAnsi="仿宋" w:hint="eastAsia"/>
          <w:sz w:val="32"/>
          <w:szCs w:val="32"/>
        </w:rPr>
        <w:t>、企业应和高等院校、科研机构签订项目任务合同书、项目委托书，明确委托研发的具体内容，以及企业投入、项目经费管理等事项，约定项目研发产生的知识产权和收益分享办法、违约责任追究办法等。</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sz w:val="32"/>
          <w:szCs w:val="32"/>
        </w:rPr>
        <w:t>7</w:t>
      </w:r>
      <w:r w:rsidRPr="00256D3D">
        <w:rPr>
          <w:rFonts w:ascii="仿宋" w:eastAsia="仿宋" w:hAnsi="仿宋" w:hint="eastAsia"/>
          <w:sz w:val="32"/>
          <w:szCs w:val="32"/>
        </w:rPr>
        <w:t>、项目实施期限不超过</w:t>
      </w:r>
      <w:r w:rsidRPr="00256D3D">
        <w:rPr>
          <w:rFonts w:ascii="仿宋" w:eastAsia="仿宋" w:hAnsi="仿宋"/>
          <w:sz w:val="32"/>
          <w:szCs w:val="32"/>
        </w:rPr>
        <w:t>3</w:t>
      </w:r>
      <w:r w:rsidRPr="00256D3D">
        <w:rPr>
          <w:rFonts w:ascii="仿宋" w:eastAsia="仿宋" w:hAnsi="仿宋" w:hint="eastAsia"/>
          <w:sz w:val="32"/>
          <w:szCs w:val="32"/>
        </w:rPr>
        <w:t>年，企业投入委托经费不低于</w:t>
      </w:r>
      <w:r w:rsidRPr="00256D3D">
        <w:rPr>
          <w:rFonts w:ascii="仿宋" w:eastAsia="仿宋" w:hAnsi="仿宋"/>
          <w:sz w:val="32"/>
          <w:szCs w:val="32"/>
        </w:rPr>
        <w:t>10</w:t>
      </w:r>
      <w:r w:rsidRPr="00256D3D">
        <w:rPr>
          <w:rFonts w:ascii="仿宋" w:eastAsia="仿宋" w:hAnsi="仿宋" w:hint="eastAsia"/>
          <w:sz w:val="32"/>
          <w:szCs w:val="32"/>
        </w:rPr>
        <w:t>万，协议资金应纳入高等院校、科研机构财务统一管理，单独核算，经费使用符合有关财政规定的开支范围。</w:t>
      </w:r>
    </w:p>
    <w:p w:rsidR="00411726" w:rsidRPr="00256D3D" w:rsidRDefault="00411726" w:rsidP="00256D3D">
      <w:pPr>
        <w:spacing w:line="580" w:lineRule="exact"/>
        <w:ind w:firstLineChars="200" w:firstLine="640"/>
        <w:jc w:val="left"/>
        <w:rPr>
          <w:rFonts w:ascii="仿宋" w:eastAsia="仿宋" w:hAnsi="仿宋"/>
          <w:sz w:val="32"/>
          <w:szCs w:val="32"/>
        </w:rPr>
      </w:pPr>
      <w:r w:rsidRPr="00256D3D">
        <w:rPr>
          <w:rFonts w:ascii="仿宋" w:eastAsia="仿宋" w:hAnsi="仿宋"/>
          <w:sz w:val="32"/>
          <w:szCs w:val="32"/>
        </w:rPr>
        <w:t>8</w:t>
      </w:r>
      <w:r w:rsidRPr="00256D3D">
        <w:rPr>
          <w:rFonts w:ascii="仿宋" w:eastAsia="仿宋" w:hAnsi="仿宋" w:hint="eastAsia"/>
          <w:sz w:val="32"/>
          <w:szCs w:val="32"/>
        </w:rPr>
        <w:t>、已获得国家、省、市财政科技资金支持的项目不得重复申报。</w:t>
      </w:r>
    </w:p>
    <w:p w:rsidR="00411726" w:rsidRPr="00256D3D" w:rsidRDefault="00411726" w:rsidP="00256D3D">
      <w:pPr>
        <w:spacing w:line="580" w:lineRule="exact"/>
        <w:ind w:firstLineChars="196" w:firstLine="630"/>
        <w:rPr>
          <w:rFonts w:ascii="仿宋" w:eastAsia="仿宋" w:hAnsi="仿宋"/>
          <w:sz w:val="32"/>
          <w:szCs w:val="32"/>
        </w:rPr>
      </w:pPr>
      <w:r w:rsidRPr="00256D3D">
        <w:rPr>
          <w:rFonts w:ascii="仿宋" w:eastAsia="仿宋" w:hAnsi="仿宋" w:hint="eastAsia"/>
          <w:b/>
          <w:sz w:val="32"/>
          <w:szCs w:val="32"/>
        </w:rPr>
        <w:t>主管业务科室：</w:t>
      </w:r>
      <w:r w:rsidRPr="00256D3D">
        <w:rPr>
          <w:rFonts w:ascii="仿宋" w:eastAsia="仿宋" w:hAnsi="仿宋" w:hint="eastAsia"/>
          <w:sz w:val="32"/>
          <w:szCs w:val="32"/>
        </w:rPr>
        <w:t>市科技局</w:t>
      </w:r>
      <w:proofErr w:type="gramStart"/>
      <w:r w:rsidRPr="00256D3D">
        <w:rPr>
          <w:rFonts w:ascii="仿宋" w:eastAsia="仿宋" w:hAnsi="仿宋" w:hint="eastAsia"/>
          <w:sz w:val="32"/>
          <w:szCs w:val="32"/>
        </w:rPr>
        <w:t>成果政法科</w:t>
      </w:r>
      <w:proofErr w:type="gramEnd"/>
      <w:r w:rsidRPr="00256D3D">
        <w:rPr>
          <w:rFonts w:ascii="仿宋" w:eastAsia="仿宋" w:hAnsi="仿宋"/>
          <w:sz w:val="32"/>
          <w:szCs w:val="32"/>
        </w:rPr>
        <w:t xml:space="preserve">    </w:t>
      </w:r>
      <w:r w:rsidRPr="00256D3D">
        <w:rPr>
          <w:rFonts w:ascii="仿宋" w:eastAsia="仿宋" w:hAnsi="仿宋" w:hint="eastAsia"/>
          <w:sz w:val="32"/>
          <w:szCs w:val="32"/>
        </w:rPr>
        <w:t>电话：</w:t>
      </w:r>
      <w:r w:rsidRPr="00256D3D">
        <w:rPr>
          <w:rFonts w:ascii="仿宋" w:eastAsia="仿宋" w:hAnsi="仿宋"/>
          <w:sz w:val="32"/>
          <w:szCs w:val="32"/>
        </w:rPr>
        <w:t>25955592</w:t>
      </w:r>
    </w:p>
    <w:p w:rsidR="00411726" w:rsidRDefault="00411726" w:rsidP="00580B35">
      <w:pPr>
        <w:spacing w:line="580" w:lineRule="exact"/>
        <w:ind w:firstLineChars="200" w:firstLine="560"/>
        <w:jc w:val="left"/>
        <w:rPr>
          <w:rFonts w:ascii="宋体" w:cs="宋体"/>
          <w:kern w:val="0"/>
          <w:sz w:val="28"/>
          <w:szCs w:val="28"/>
        </w:rPr>
      </w:pPr>
    </w:p>
    <w:p w:rsidR="00411726" w:rsidRPr="00256D3D" w:rsidRDefault="00411726" w:rsidP="00580B35">
      <w:pPr>
        <w:autoSpaceDE w:val="0"/>
        <w:autoSpaceDN w:val="0"/>
        <w:adjustRightInd w:val="0"/>
        <w:spacing w:line="580" w:lineRule="exact"/>
        <w:jc w:val="center"/>
        <w:rPr>
          <w:rFonts w:ascii="黑体" w:eastAsia="黑体" w:hAnsi="宋体"/>
          <w:sz w:val="32"/>
          <w:szCs w:val="32"/>
        </w:rPr>
      </w:pPr>
      <w:r w:rsidRPr="00256D3D">
        <w:rPr>
          <w:rFonts w:ascii="黑体" w:eastAsia="黑体" w:hAnsi="宋体" w:hint="eastAsia"/>
          <w:sz w:val="32"/>
          <w:szCs w:val="32"/>
        </w:rPr>
        <w:t>八、科技惠民计划</w:t>
      </w:r>
    </w:p>
    <w:p w:rsidR="00256D3D" w:rsidRDefault="00411726" w:rsidP="00256D3D">
      <w:pPr>
        <w:autoSpaceDE w:val="0"/>
        <w:autoSpaceDN w:val="0"/>
        <w:adjustRightInd w:val="0"/>
        <w:spacing w:line="580" w:lineRule="exact"/>
        <w:ind w:firstLineChars="200" w:firstLine="640"/>
        <w:rPr>
          <w:rFonts w:ascii="楷体" w:eastAsia="楷体" w:hAnsi="楷体" w:hint="eastAsia"/>
          <w:sz w:val="32"/>
          <w:szCs w:val="32"/>
        </w:rPr>
      </w:pPr>
      <w:r w:rsidRPr="00256D3D">
        <w:rPr>
          <w:rFonts w:ascii="楷体" w:eastAsia="楷体" w:hAnsi="楷体" w:hint="eastAsia"/>
          <w:sz w:val="32"/>
          <w:szCs w:val="32"/>
        </w:rPr>
        <w:lastRenderedPageBreak/>
        <w:t>（一）科技惠民计划项目实施目的</w:t>
      </w:r>
      <w:r w:rsidRPr="00256D3D">
        <w:rPr>
          <w:rFonts w:ascii="楷体" w:eastAsia="楷体"/>
          <w:sz w:val="32"/>
          <w:szCs w:val="32"/>
        </w:rPr>
        <w:t> </w:t>
      </w:r>
    </w:p>
    <w:p w:rsidR="00411726" w:rsidRPr="00256D3D" w:rsidRDefault="00411726" w:rsidP="00256D3D">
      <w:pPr>
        <w:autoSpaceDE w:val="0"/>
        <w:autoSpaceDN w:val="0"/>
        <w:adjustRightInd w:val="0"/>
        <w:spacing w:line="580" w:lineRule="exact"/>
        <w:ind w:firstLineChars="200" w:firstLine="640"/>
        <w:rPr>
          <w:rFonts w:ascii="楷体" w:eastAsia="楷体" w:hAnsi="楷体"/>
          <w:sz w:val="32"/>
          <w:szCs w:val="32"/>
        </w:rPr>
      </w:pPr>
      <w:r w:rsidRPr="00256D3D">
        <w:rPr>
          <w:rFonts w:ascii="仿宋" w:eastAsia="仿宋" w:hAnsi="仿宋" w:hint="eastAsia"/>
          <w:sz w:val="32"/>
          <w:szCs w:val="32"/>
        </w:rPr>
        <w:t>开封市科技惠民计划，旨在</w:t>
      </w:r>
      <w:proofErr w:type="gramStart"/>
      <w:r w:rsidRPr="00256D3D">
        <w:rPr>
          <w:rFonts w:ascii="仿宋" w:eastAsia="仿宋" w:hAnsi="仿宋" w:hint="eastAsia"/>
          <w:sz w:val="32"/>
          <w:szCs w:val="32"/>
        </w:rPr>
        <w:t>在</w:t>
      </w:r>
      <w:proofErr w:type="gramEnd"/>
      <w:r w:rsidRPr="00256D3D">
        <w:rPr>
          <w:rFonts w:ascii="仿宋" w:eastAsia="仿宋" w:hAnsi="仿宋" w:hint="eastAsia"/>
          <w:sz w:val="32"/>
          <w:szCs w:val="32"/>
        </w:rPr>
        <w:t>基层示范应用一批综合集成技术，推动一批先进技术成果的推广普及，提升科技促进社会领域创新和服务基层能力建设，让更多科技创新成果走进基层，惠及百姓。</w:t>
      </w:r>
      <w:r w:rsidRPr="00256D3D">
        <w:rPr>
          <w:rFonts w:ascii="仿宋" w:eastAsia="仿宋" w:hAnsi="仿宋"/>
          <w:sz w:val="32"/>
          <w:szCs w:val="32"/>
        </w:rPr>
        <w:t> </w:t>
      </w:r>
    </w:p>
    <w:p w:rsidR="00411726" w:rsidRPr="00256D3D" w:rsidRDefault="00411726" w:rsidP="00256D3D">
      <w:pPr>
        <w:autoSpaceDE w:val="0"/>
        <w:autoSpaceDN w:val="0"/>
        <w:adjustRightInd w:val="0"/>
        <w:spacing w:line="580" w:lineRule="exact"/>
        <w:ind w:firstLineChars="200" w:firstLine="640"/>
        <w:rPr>
          <w:rFonts w:ascii="楷体" w:eastAsia="楷体" w:hAnsi="楷体"/>
          <w:sz w:val="32"/>
          <w:szCs w:val="32"/>
        </w:rPr>
      </w:pPr>
      <w:r w:rsidRPr="00256D3D">
        <w:rPr>
          <w:rFonts w:ascii="楷体" w:eastAsia="楷体" w:hAnsi="楷体" w:hint="eastAsia"/>
          <w:sz w:val="32"/>
          <w:szCs w:val="32"/>
        </w:rPr>
        <w:t>（二）优先支持领域</w:t>
      </w:r>
      <w:r w:rsidRPr="00256D3D">
        <w:rPr>
          <w:rFonts w:ascii="楷体" w:eastAsia="楷体" w:hAnsi="楷体"/>
          <w:sz w:val="32"/>
          <w:szCs w:val="32"/>
        </w:rPr>
        <w:t> </w:t>
      </w:r>
    </w:p>
    <w:p w:rsidR="00411726" w:rsidRPr="00256D3D" w:rsidRDefault="00411726" w:rsidP="00580B35">
      <w:pPr>
        <w:autoSpaceDE w:val="0"/>
        <w:autoSpaceDN w:val="0"/>
        <w:adjustRightInd w:val="0"/>
        <w:spacing w:line="580" w:lineRule="exact"/>
        <w:rPr>
          <w:rFonts w:ascii="仿宋" w:eastAsia="仿宋" w:hAnsi="仿宋"/>
          <w:sz w:val="32"/>
          <w:szCs w:val="32"/>
        </w:rPr>
      </w:pPr>
      <w:r>
        <w:rPr>
          <w:rFonts w:ascii="宋体" w:hAnsi="宋体" w:hint="eastAsia"/>
          <w:sz w:val="28"/>
          <w:szCs w:val="28"/>
        </w:rPr>
        <w:t xml:space="preserve">　　</w:t>
      </w:r>
      <w:r w:rsidRPr="00256D3D">
        <w:rPr>
          <w:rFonts w:ascii="仿宋" w:eastAsia="仿宋" w:hAnsi="仿宋"/>
          <w:sz w:val="32"/>
          <w:szCs w:val="32"/>
        </w:rPr>
        <w:t>1</w:t>
      </w:r>
      <w:r w:rsidRPr="00256D3D">
        <w:rPr>
          <w:rFonts w:ascii="仿宋" w:eastAsia="仿宋" w:hAnsi="仿宋" w:hint="eastAsia"/>
          <w:sz w:val="32"/>
          <w:szCs w:val="32"/>
        </w:rPr>
        <w:t>、人口健康领域。优先支持面向基层的医疗器械及保健器材、常见病多发病高效诊治中医药、医疗信息化等技术的转化应用；</w:t>
      </w:r>
    </w:p>
    <w:p w:rsidR="00411726" w:rsidRPr="00256D3D" w:rsidRDefault="00411726" w:rsidP="00580B35">
      <w:pPr>
        <w:autoSpaceDE w:val="0"/>
        <w:autoSpaceDN w:val="0"/>
        <w:adjustRightInd w:val="0"/>
        <w:spacing w:line="580" w:lineRule="exact"/>
        <w:rPr>
          <w:rFonts w:ascii="仿宋" w:eastAsia="仿宋" w:hAnsi="仿宋"/>
          <w:sz w:val="32"/>
          <w:szCs w:val="32"/>
        </w:rPr>
      </w:pPr>
      <w:r w:rsidRPr="00256D3D">
        <w:rPr>
          <w:rFonts w:ascii="仿宋" w:eastAsia="仿宋" w:hAnsi="仿宋" w:hint="eastAsia"/>
          <w:sz w:val="32"/>
          <w:szCs w:val="32"/>
        </w:rPr>
        <w:t xml:space="preserve">　　</w:t>
      </w:r>
      <w:r w:rsidRPr="00256D3D">
        <w:rPr>
          <w:rFonts w:ascii="仿宋" w:eastAsia="仿宋" w:hAnsi="仿宋"/>
          <w:sz w:val="32"/>
          <w:szCs w:val="32"/>
        </w:rPr>
        <w:t>2</w:t>
      </w:r>
      <w:r w:rsidRPr="00256D3D">
        <w:rPr>
          <w:rFonts w:ascii="仿宋" w:eastAsia="仿宋" w:hAnsi="仿宋" w:hint="eastAsia"/>
          <w:sz w:val="32"/>
          <w:szCs w:val="32"/>
        </w:rPr>
        <w:t>、生态环境领域。优先支持生态治理与恢复、大气污染控制、水资源节约利用、土壤污染治理、垃圾与污泥处理、绿色建筑规划与设计、绿色建造与施工技术、绿色建筑室内环境改善和保障技术、绿色建材、饮用水安全保障、可再生能源利用、村镇绿色建筑本地资源利用等技术成果的转化应用；</w:t>
      </w:r>
    </w:p>
    <w:p w:rsidR="00411726" w:rsidRPr="00256D3D" w:rsidRDefault="00411726" w:rsidP="00256D3D">
      <w:pPr>
        <w:autoSpaceDE w:val="0"/>
        <w:autoSpaceDN w:val="0"/>
        <w:adjustRightInd w:val="0"/>
        <w:spacing w:line="580" w:lineRule="exact"/>
        <w:ind w:firstLineChars="200" w:firstLine="640"/>
        <w:rPr>
          <w:rFonts w:ascii="仿宋" w:eastAsia="仿宋" w:hAnsi="仿宋"/>
          <w:sz w:val="32"/>
          <w:szCs w:val="32"/>
        </w:rPr>
      </w:pPr>
      <w:r w:rsidRPr="00256D3D">
        <w:rPr>
          <w:rFonts w:ascii="仿宋" w:eastAsia="仿宋" w:hAnsi="仿宋"/>
          <w:sz w:val="32"/>
          <w:szCs w:val="32"/>
        </w:rPr>
        <w:t>3</w:t>
      </w:r>
      <w:r w:rsidRPr="00256D3D">
        <w:rPr>
          <w:rFonts w:ascii="仿宋" w:eastAsia="仿宋" w:hAnsi="仿宋" w:hint="eastAsia"/>
          <w:sz w:val="32"/>
          <w:szCs w:val="32"/>
        </w:rPr>
        <w:t>、公共安全领域。优先支持食品安全、防灾减灾、重大生产事故预防、重大突发事件应急、城市公共安全管理等技术的转化应用；</w:t>
      </w:r>
    </w:p>
    <w:p w:rsidR="00411726" w:rsidRPr="00256D3D" w:rsidRDefault="00411726" w:rsidP="00256D3D">
      <w:pPr>
        <w:autoSpaceDE w:val="0"/>
        <w:autoSpaceDN w:val="0"/>
        <w:adjustRightInd w:val="0"/>
        <w:spacing w:line="580" w:lineRule="exact"/>
        <w:ind w:firstLineChars="200" w:firstLine="640"/>
        <w:rPr>
          <w:rFonts w:ascii="仿宋" w:eastAsia="仿宋" w:hAnsi="仿宋"/>
          <w:sz w:val="32"/>
          <w:szCs w:val="32"/>
        </w:rPr>
      </w:pPr>
      <w:r w:rsidRPr="00256D3D">
        <w:rPr>
          <w:rFonts w:ascii="仿宋" w:eastAsia="仿宋" w:hAnsi="仿宋"/>
          <w:sz w:val="32"/>
          <w:szCs w:val="32"/>
        </w:rPr>
        <w:t>4</w:t>
      </w:r>
      <w:r w:rsidRPr="00256D3D">
        <w:rPr>
          <w:rFonts w:ascii="仿宋" w:eastAsia="仿宋" w:hAnsi="仿宋" w:hint="eastAsia"/>
          <w:sz w:val="32"/>
          <w:szCs w:val="32"/>
        </w:rPr>
        <w:t>、农村信息化领域。优先支持远程医疗、新型农村社区管理、农产品电子商务与物流、质量安全追溯等信息服务技术的转化应用。</w:t>
      </w:r>
      <w:r w:rsidRPr="00256D3D">
        <w:rPr>
          <w:rFonts w:ascii="仿宋" w:eastAsia="仿宋" w:hAnsi="仿宋"/>
          <w:sz w:val="32"/>
          <w:szCs w:val="32"/>
        </w:rPr>
        <w:t> </w:t>
      </w:r>
    </w:p>
    <w:p w:rsidR="00411726" w:rsidRPr="00256D3D" w:rsidRDefault="00411726" w:rsidP="00256D3D">
      <w:pPr>
        <w:autoSpaceDE w:val="0"/>
        <w:autoSpaceDN w:val="0"/>
        <w:adjustRightInd w:val="0"/>
        <w:spacing w:line="580" w:lineRule="exact"/>
        <w:ind w:firstLineChars="200" w:firstLine="640"/>
        <w:rPr>
          <w:rFonts w:ascii="楷体" w:eastAsia="楷体" w:hAnsi="楷体"/>
          <w:sz w:val="32"/>
          <w:szCs w:val="32"/>
        </w:rPr>
      </w:pPr>
      <w:r w:rsidRPr="00256D3D">
        <w:rPr>
          <w:rFonts w:ascii="楷体" w:eastAsia="楷体" w:hAnsi="楷体" w:hint="eastAsia"/>
          <w:sz w:val="32"/>
          <w:szCs w:val="32"/>
        </w:rPr>
        <w:t>（三）申报要求</w:t>
      </w:r>
      <w:r w:rsidRPr="00256D3D">
        <w:rPr>
          <w:rFonts w:ascii="楷体" w:eastAsia="楷体" w:hAnsi="楷体"/>
          <w:sz w:val="32"/>
          <w:szCs w:val="32"/>
        </w:rPr>
        <w:t> </w:t>
      </w:r>
    </w:p>
    <w:p w:rsidR="00411726" w:rsidRPr="00256D3D" w:rsidRDefault="00411726" w:rsidP="00256D3D">
      <w:pPr>
        <w:autoSpaceDE w:val="0"/>
        <w:autoSpaceDN w:val="0"/>
        <w:adjustRightInd w:val="0"/>
        <w:spacing w:line="580" w:lineRule="exact"/>
        <w:ind w:firstLineChars="200" w:firstLine="640"/>
        <w:rPr>
          <w:rFonts w:ascii="仿宋" w:eastAsia="仿宋" w:hAnsi="仿宋"/>
          <w:sz w:val="32"/>
          <w:szCs w:val="32"/>
        </w:rPr>
      </w:pPr>
      <w:r w:rsidRPr="00256D3D">
        <w:rPr>
          <w:rFonts w:ascii="仿宋" w:eastAsia="仿宋" w:hAnsi="仿宋"/>
          <w:sz w:val="32"/>
          <w:szCs w:val="32"/>
        </w:rPr>
        <w:t>1</w:t>
      </w:r>
      <w:r w:rsidRPr="00256D3D">
        <w:rPr>
          <w:rFonts w:ascii="仿宋" w:eastAsia="仿宋" w:hAnsi="仿宋" w:hint="eastAsia"/>
          <w:sz w:val="32"/>
          <w:szCs w:val="32"/>
        </w:rPr>
        <w:t>、项目应为基层政府应做、想做、愿做，百姓关注、急需解决的民生问题；</w:t>
      </w:r>
    </w:p>
    <w:p w:rsidR="00411726" w:rsidRPr="00256D3D" w:rsidRDefault="00411726" w:rsidP="00256D3D">
      <w:pPr>
        <w:autoSpaceDE w:val="0"/>
        <w:autoSpaceDN w:val="0"/>
        <w:adjustRightInd w:val="0"/>
        <w:spacing w:line="580" w:lineRule="exact"/>
        <w:ind w:firstLineChars="200" w:firstLine="640"/>
        <w:rPr>
          <w:rFonts w:ascii="仿宋" w:eastAsia="仿宋" w:hAnsi="仿宋"/>
          <w:sz w:val="32"/>
          <w:szCs w:val="32"/>
        </w:rPr>
      </w:pPr>
      <w:r w:rsidRPr="00256D3D">
        <w:rPr>
          <w:rFonts w:ascii="仿宋" w:eastAsia="仿宋" w:hAnsi="仿宋"/>
          <w:sz w:val="32"/>
          <w:szCs w:val="32"/>
        </w:rPr>
        <w:t>2</w:t>
      </w:r>
      <w:r w:rsidRPr="00256D3D">
        <w:rPr>
          <w:rFonts w:ascii="仿宋" w:eastAsia="仿宋" w:hAnsi="仿宋" w:hint="eastAsia"/>
          <w:sz w:val="32"/>
          <w:szCs w:val="32"/>
        </w:rPr>
        <w:t>、县区科技行政主管部门负责项目的组织及承担单位的遴</w:t>
      </w:r>
      <w:r w:rsidRPr="00256D3D">
        <w:rPr>
          <w:rFonts w:ascii="仿宋" w:eastAsia="仿宋" w:hAnsi="仿宋" w:hint="eastAsia"/>
          <w:sz w:val="32"/>
          <w:szCs w:val="32"/>
        </w:rPr>
        <w:lastRenderedPageBreak/>
        <w:t>选，负责落实资金、政策、人才等保障条件。</w:t>
      </w:r>
      <w:r w:rsidRPr="00256D3D">
        <w:rPr>
          <w:rFonts w:ascii="仿宋" w:eastAsia="仿宋" w:hAnsi="仿宋"/>
          <w:sz w:val="32"/>
          <w:szCs w:val="32"/>
        </w:rPr>
        <w:t> </w:t>
      </w:r>
      <w:r w:rsidRPr="00256D3D">
        <w:rPr>
          <w:rFonts w:ascii="仿宋" w:eastAsia="仿宋" w:hAnsi="仿宋" w:hint="eastAsia"/>
          <w:sz w:val="32"/>
          <w:szCs w:val="32"/>
        </w:rPr>
        <w:t>要建立基层政府领导担任组长的领导小组，加强对项目实施的协调组织领导；同时建立由技术专家、用户、管理者参与的项目实施专家组，对项目提供技术和管理咨询；</w:t>
      </w:r>
    </w:p>
    <w:p w:rsidR="00411726" w:rsidRPr="00256D3D" w:rsidRDefault="00411726" w:rsidP="00256D3D">
      <w:pPr>
        <w:autoSpaceDE w:val="0"/>
        <w:autoSpaceDN w:val="0"/>
        <w:adjustRightInd w:val="0"/>
        <w:spacing w:line="580" w:lineRule="exact"/>
        <w:ind w:firstLineChars="200" w:firstLine="640"/>
        <w:rPr>
          <w:rFonts w:ascii="仿宋" w:eastAsia="仿宋" w:hAnsi="仿宋"/>
          <w:sz w:val="32"/>
          <w:szCs w:val="32"/>
        </w:rPr>
      </w:pPr>
      <w:r w:rsidRPr="00256D3D">
        <w:rPr>
          <w:rFonts w:ascii="仿宋" w:eastAsia="仿宋" w:hAnsi="仿宋"/>
          <w:sz w:val="32"/>
          <w:szCs w:val="32"/>
        </w:rPr>
        <w:t>3</w:t>
      </w:r>
      <w:r w:rsidRPr="00256D3D">
        <w:rPr>
          <w:rFonts w:ascii="仿宋" w:eastAsia="仿宋" w:hAnsi="仿宋" w:hint="eastAsia"/>
          <w:sz w:val="32"/>
          <w:szCs w:val="32"/>
        </w:rPr>
        <w:t>、项目采用的技术成果先进、成熟、适用，具备可推广性，技术成果所有方与应用方的权益和责任明确清晰；</w:t>
      </w:r>
    </w:p>
    <w:p w:rsidR="00411726" w:rsidRPr="00256D3D" w:rsidRDefault="00411726" w:rsidP="00256D3D">
      <w:pPr>
        <w:autoSpaceDE w:val="0"/>
        <w:autoSpaceDN w:val="0"/>
        <w:adjustRightInd w:val="0"/>
        <w:spacing w:line="580" w:lineRule="exact"/>
        <w:ind w:firstLineChars="200" w:firstLine="640"/>
        <w:rPr>
          <w:rFonts w:ascii="仿宋" w:eastAsia="仿宋" w:hAnsi="仿宋"/>
          <w:sz w:val="32"/>
          <w:szCs w:val="32"/>
        </w:rPr>
      </w:pPr>
      <w:r w:rsidRPr="00256D3D">
        <w:rPr>
          <w:rFonts w:ascii="仿宋" w:eastAsia="仿宋" w:hAnsi="仿宋"/>
          <w:sz w:val="32"/>
          <w:szCs w:val="32"/>
        </w:rPr>
        <w:t>4</w:t>
      </w:r>
      <w:r w:rsidRPr="00256D3D">
        <w:rPr>
          <w:rFonts w:ascii="仿宋" w:eastAsia="仿宋" w:hAnsi="仿宋" w:hint="eastAsia"/>
          <w:sz w:val="32"/>
          <w:szCs w:val="32"/>
        </w:rPr>
        <w:t>、项目实施目标明确、任务具体、指标可考核，除财政资金外其他来源资金确保落实到位；</w:t>
      </w:r>
    </w:p>
    <w:p w:rsidR="00256D3D" w:rsidRDefault="00411726" w:rsidP="00256D3D">
      <w:pPr>
        <w:autoSpaceDE w:val="0"/>
        <w:autoSpaceDN w:val="0"/>
        <w:adjustRightInd w:val="0"/>
        <w:spacing w:line="580" w:lineRule="exact"/>
        <w:ind w:firstLineChars="200" w:firstLine="640"/>
        <w:rPr>
          <w:rFonts w:ascii="仿宋" w:eastAsia="仿宋" w:hAnsi="仿宋" w:hint="eastAsia"/>
          <w:sz w:val="32"/>
          <w:szCs w:val="32"/>
        </w:rPr>
      </w:pPr>
      <w:r w:rsidRPr="00256D3D">
        <w:rPr>
          <w:rFonts w:ascii="仿宋" w:eastAsia="仿宋" w:hAnsi="仿宋"/>
          <w:sz w:val="32"/>
          <w:szCs w:val="32"/>
        </w:rPr>
        <w:t>5</w:t>
      </w:r>
      <w:r w:rsidRPr="00256D3D">
        <w:rPr>
          <w:rFonts w:ascii="仿宋" w:eastAsia="仿宋" w:hAnsi="仿宋" w:hint="eastAsia"/>
          <w:sz w:val="32"/>
          <w:szCs w:val="32"/>
        </w:rPr>
        <w:t>、项目实施的示范作用明显，具有明确的成果用户和受益人群，项目实施成果在本地区推广应用的措施明确；</w:t>
      </w:r>
    </w:p>
    <w:p w:rsidR="00411726" w:rsidRPr="00256D3D" w:rsidRDefault="00411726" w:rsidP="00256D3D">
      <w:pPr>
        <w:autoSpaceDE w:val="0"/>
        <w:autoSpaceDN w:val="0"/>
        <w:adjustRightInd w:val="0"/>
        <w:spacing w:line="580" w:lineRule="exact"/>
        <w:ind w:firstLineChars="200" w:firstLine="640"/>
        <w:rPr>
          <w:rFonts w:ascii="仿宋" w:eastAsia="仿宋" w:hAnsi="仿宋"/>
          <w:sz w:val="32"/>
          <w:szCs w:val="32"/>
        </w:rPr>
      </w:pPr>
      <w:r w:rsidRPr="00256D3D">
        <w:rPr>
          <w:rFonts w:ascii="仿宋" w:eastAsia="仿宋" w:hAnsi="仿宋"/>
          <w:sz w:val="32"/>
          <w:szCs w:val="32"/>
        </w:rPr>
        <w:t>6</w:t>
      </w:r>
      <w:r w:rsidRPr="00256D3D">
        <w:rPr>
          <w:rFonts w:ascii="仿宋" w:eastAsia="仿宋" w:hAnsi="仿宋" w:hint="eastAsia"/>
          <w:sz w:val="32"/>
          <w:szCs w:val="32"/>
        </w:rPr>
        <w:t xml:space="preserve">、项目申报单位和承担主体应以本地企事业单位为主，并具有独立法人资格。项目组织单位和项目承担单位应当长期从事本领域业务或研究工作，具有良好的项目实施条件，具有行之有效的成果展示和推广条件。　　</w:t>
      </w:r>
    </w:p>
    <w:p w:rsidR="00411726" w:rsidRPr="00256D3D" w:rsidRDefault="00411726" w:rsidP="00256D3D">
      <w:pPr>
        <w:spacing w:line="580" w:lineRule="exact"/>
        <w:ind w:firstLineChars="200" w:firstLine="640"/>
        <w:rPr>
          <w:rFonts w:ascii="楷体" w:eastAsia="楷体" w:hAnsi="楷体"/>
          <w:sz w:val="32"/>
          <w:szCs w:val="32"/>
        </w:rPr>
      </w:pPr>
      <w:r w:rsidRPr="00256D3D">
        <w:rPr>
          <w:rFonts w:ascii="楷体" w:eastAsia="楷体" w:hAnsi="楷体" w:hint="eastAsia"/>
          <w:sz w:val="32"/>
          <w:szCs w:val="32"/>
        </w:rPr>
        <w:t>（四）申报程序和申报材料</w:t>
      </w:r>
      <w:r w:rsidRPr="00256D3D">
        <w:rPr>
          <w:rFonts w:ascii="楷体" w:eastAsia="楷体"/>
          <w:sz w:val="32"/>
          <w:szCs w:val="32"/>
        </w:rPr>
        <w:t> </w:t>
      </w:r>
    </w:p>
    <w:p w:rsidR="00411726" w:rsidRPr="00256D3D" w:rsidRDefault="00411726" w:rsidP="00580B35">
      <w:pPr>
        <w:spacing w:line="580" w:lineRule="exact"/>
        <w:rPr>
          <w:rFonts w:ascii="仿宋" w:eastAsia="仿宋" w:hAnsi="仿宋"/>
          <w:sz w:val="32"/>
          <w:szCs w:val="32"/>
        </w:rPr>
      </w:pPr>
      <w:r>
        <w:rPr>
          <w:rFonts w:ascii="宋体" w:hAnsi="宋体" w:hint="eastAsia"/>
          <w:sz w:val="28"/>
          <w:szCs w:val="28"/>
        </w:rPr>
        <w:t xml:space="preserve">　　</w:t>
      </w:r>
      <w:r w:rsidRPr="00256D3D">
        <w:rPr>
          <w:rFonts w:ascii="仿宋" w:eastAsia="仿宋" w:hAnsi="仿宋"/>
          <w:sz w:val="32"/>
          <w:szCs w:val="32"/>
        </w:rPr>
        <w:t>1</w:t>
      </w:r>
      <w:r w:rsidRPr="00256D3D">
        <w:rPr>
          <w:rFonts w:ascii="仿宋" w:eastAsia="仿宋" w:hAnsi="仿宋" w:hint="eastAsia"/>
          <w:sz w:val="32"/>
          <w:szCs w:val="32"/>
        </w:rPr>
        <w:t>、申报程序</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hint="eastAsia"/>
          <w:sz w:val="32"/>
          <w:szCs w:val="32"/>
        </w:rPr>
        <w:t xml:space="preserve">项目申报与推荐程序，按《开封市科技惠民计划管理办法（试行）》和《开封市科技惠民计划专项经费管理暂行办法（试行）》执行。　　</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sz w:val="32"/>
          <w:szCs w:val="32"/>
        </w:rPr>
        <w:t>2</w:t>
      </w:r>
      <w:r w:rsidRPr="00256D3D">
        <w:rPr>
          <w:rFonts w:ascii="仿宋" w:eastAsia="仿宋" w:hAnsi="仿宋" w:hint="eastAsia"/>
          <w:sz w:val="32"/>
          <w:szCs w:val="32"/>
        </w:rPr>
        <w:t>、申报材料</w:t>
      </w:r>
      <w:r w:rsidRPr="00256D3D">
        <w:rPr>
          <w:rFonts w:ascii="仿宋" w:eastAsia="仿宋" w:hAnsi="仿宋"/>
          <w:sz w:val="32"/>
          <w:szCs w:val="32"/>
        </w:rPr>
        <w:t> </w:t>
      </w:r>
    </w:p>
    <w:p w:rsidR="00411726" w:rsidRPr="00256D3D" w:rsidRDefault="00411726" w:rsidP="00580B35">
      <w:pPr>
        <w:spacing w:line="580" w:lineRule="exact"/>
        <w:rPr>
          <w:rFonts w:ascii="仿宋" w:eastAsia="仿宋" w:hAnsi="仿宋"/>
          <w:sz w:val="32"/>
          <w:szCs w:val="32"/>
        </w:rPr>
      </w:pPr>
      <w:r w:rsidRPr="00256D3D">
        <w:rPr>
          <w:rFonts w:ascii="仿宋" w:eastAsia="仿宋" w:hAnsi="仿宋" w:hint="eastAsia"/>
          <w:sz w:val="32"/>
          <w:szCs w:val="32"/>
        </w:rPr>
        <w:t xml:space="preserve">　　（</w:t>
      </w:r>
      <w:r w:rsidRPr="00256D3D">
        <w:rPr>
          <w:rFonts w:ascii="仿宋" w:eastAsia="仿宋" w:hAnsi="仿宋"/>
          <w:sz w:val="32"/>
          <w:szCs w:val="32"/>
        </w:rPr>
        <w:t>1</w:t>
      </w:r>
      <w:r w:rsidRPr="00256D3D">
        <w:rPr>
          <w:rFonts w:ascii="仿宋" w:eastAsia="仿宋" w:hAnsi="仿宋" w:hint="eastAsia"/>
          <w:sz w:val="32"/>
          <w:szCs w:val="32"/>
        </w:rPr>
        <w:t>）《开封市科技惠民计划项目实施方案》和《开封市科技惠民计划项目预算申报书》，具体格式见附件，一式</w:t>
      </w:r>
      <w:r w:rsidRPr="00256D3D">
        <w:rPr>
          <w:rFonts w:ascii="仿宋" w:eastAsia="仿宋" w:hAnsi="仿宋"/>
          <w:sz w:val="32"/>
          <w:szCs w:val="32"/>
        </w:rPr>
        <w:t>4</w:t>
      </w:r>
      <w:r w:rsidRPr="00256D3D">
        <w:rPr>
          <w:rFonts w:ascii="仿宋" w:eastAsia="仿宋" w:hAnsi="仿宋" w:hint="eastAsia"/>
          <w:sz w:val="32"/>
          <w:szCs w:val="32"/>
        </w:rPr>
        <w:t>份；</w:t>
      </w:r>
    </w:p>
    <w:p w:rsidR="00411726" w:rsidRPr="00256D3D" w:rsidRDefault="00411726" w:rsidP="00580B35">
      <w:pPr>
        <w:autoSpaceDE w:val="0"/>
        <w:autoSpaceDN w:val="0"/>
        <w:adjustRightInd w:val="0"/>
        <w:spacing w:line="580" w:lineRule="exact"/>
        <w:ind w:firstLine="570"/>
        <w:rPr>
          <w:rFonts w:ascii="仿宋" w:eastAsia="仿宋" w:hAnsi="仿宋"/>
          <w:sz w:val="32"/>
          <w:szCs w:val="32"/>
        </w:rPr>
      </w:pPr>
      <w:r w:rsidRPr="00256D3D">
        <w:rPr>
          <w:rFonts w:ascii="仿宋" w:eastAsia="仿宋" w:hAnsi="仿宋" w:hint="eastAsia"/>
          <w:sz w:val="32"/>
          <w:szCs w:val="32"/>
        </w:rPr>
        <w:t>（</w:t>
      </w:r>
      <w:r w:rsidRPr="00256D3D">
        <w:rPr>
          <w:rFonts w:ascii="仿宋" w:eastAsia="仿宋" w:hAnsi="仿宋"/>
          <w:sz w:val="32"/>
          <w:szCs w:val="32"/>
        </w:rPr>
        <w:t>2</w:t>
      </w:r>
      <w:r w:rsidRPr="00256D3D">
        <w:rPr>
          <w:rFonts w:ascii="仿宋" w:eastAsia="仿宋" w:hAnsi="仿宋" w:hint="eastAsia"/>
          <w:sz w:val="32"/>
          <w:szCs w:val="32"/>
        </w:rPr>
        <w:t>）单位资质证明：包括单位组织机构代码、营业执照（企业提供）、及相关资质证明等材料复印件、单位上年度财务审计</w:t>
      </w:r>
      <w:r w:rsidRPr="00256D3D">
        <w:rPr>
          <w:rFonts w:ascii="仿宋" w:eastAsia="仿宋" w:hAnsi="仿宋" w:hint="eastAsia"/>
          <w:sz w:val="32"/>
          <w:szCs w:val="32"/>
        </w:rPr>
        <w:lastRenderedPageBreak/>
        <w:t>报告和最近一个月财务报表；</w:t>
      </w:r>
    </w:p>
    <w:p w:rsidR="00411726" w:rsidRPr="00256D3D" w:rsidRDefault="00411726" w:rsidP="00580B35">
      <w:pPr>
        <w:autoSpaceDE w:val="0"/>
        <w:autoSpaceDN w:val="0"/>
        <w:adjustRightInd w:val="0"/>
        <w:spacing w:line="580" w:lineRule="exact"/>
        <w:rPr>
          <w:rFonts w:ascii="仿宋" w:eastAsia="仿宋" w:hAnsi="仿宋"/>
          <w:sz w:val="32"/>
          <w:szCs w:val="32"/>
        </w:rPr>
      </w:pPr>
      <w:r w:rsidRPr="00256D3D">
        <w:rPr>
          <w:rFonts w:ascii="仿宋" w:eastAsia="仿宋" w:hAnsi="仿宋" w:hint="eastAsia"/>
          <w:sz w:val="32"/>
          <w:szCs w:val="32"/>
        </w:rPr>
        <w:t xml:space="preserve">　　（</w:t>
      </w:r>
      <w:r w:rsidRPr="00256D3D">
        <w:rPr>
          <w:rFonts w:ascii="仿宋" w:eastAsia="仿宋" w:hAnsi="仿宋"/>
          <w:sz w:val="32"/>
          <w:szCs w:val="32"/>
        </w:rPr>
        <w:t>3</w:t>
      </w:r>
      <w:r w:rsidRPr="00256D3D">
        <w:rPr>
          <w:rFonts w:ascii="仿宋" w:eastAsia="仿宋" w:hAnsi="仿宋" w:hint="eastAsia"/>
          <w:sz w:val="32"/>
          <w:szCs w:val="32"/>
        </w:rPr>
        <w:t>）相关证明材料：包括自主知识产权证明、合作协议、前期试验报告等能证明技术水平和前期工作基础等证明材料复印件。</w:t>
      </w:r>
    </w:p>
    <w:p w:rsidR="00411726" w:rsidRPr="00256D3D" w:rsidRDefault="00411726" w:rsidP="00256D3D">
      <w:pPr>
        <w:spacing w:line="580" w:lineRule="exact"/>
        <w:ind w:firstLineChars="196" w:firstLine="630"/>
        <w:rPr>
          <w:rFonts w:ascii="仿宋" w:eastAsia="仿宋" w:hAnsi="仿宋"/>
          <w:sz w:val="32"/>
          <w:szCs w:val="32"/>
        </w:rPr>
      </w:pPr>
      <w:r w:rsidRPr="00256D3D">
        <w:rPr>
          <w:rFonts w:ascii="仿宋" w:eastAsia="仿宋" w:hAnsi="仿宋" w:hint="eastAsia"/>
          <w:b/>
          <w:sz w:val="32"/>
          <w:szCs w:val="32"/>
        </w:rPr>
        <w:t>主管业务科室：</w:t>
      </w:r>
      <w:r w:rsidRPr="00256D3D">
        <w:rPr>
          <w:rFonts w:ascii="仿宋" w:eastAsia="仿宋" w:hAnsi="仿宋" w:hint="eastAsia"/>
          <w:sz w:val="32"/>
          <w:szCs w:val="32"/>
        </w:rPr>
        <w:t>市科技局</w:t>
      </w:r>
      <w:proofErr w:type="gramStart"/>
      <w:r w:rsidRPr="00256D3D">
        <w:rPr>
          <w:rFonts w:ascii="仿宋" w:eastAsia="仿宋" w:hAnsi="仿宋" w:hint="eastAsia"/>
          <w:sz w:val="32"/>
          <w:szCs w:val="32"/>
        </w:rPr>
        <w:t>农业社发科</w:t>
      </w:r>
      <w:proofErr w:type="gramEnd"/>
      <w:r w:rsidRPr="00256D3D">
        <w:rPr>
          <w:rFonts w:ascii="仿宋" w:eastAsia="仿宋" w:hAnsi="仿宋"/>
          <w:sz w:val="32"/>
          <w:szCs w:val="32"/>
        </w:rPr>
        <w:t xml:space="preserve">   </w:t>
      </w:r>
      <w:r w:rsidRPr="00256D3D">
        <w:rPr>
          <w:rFonts w:ascii="仿宋" w:eastAsia="仿宋" w:hAnsi="仿宋" w:hint="eastAsia"/>
          <w:sz w:val="32"/>
          <w:szCs w:val="32"/>
        </w:rPr>
        <w:t>电话：</w:t>
      </w:r>
      <w:r w:rsidRPr="00256D3D">
        <w:rPr>
          <w:rFonts w:ascii="仿宋" w:eastAsia="仿宋" w:hAnsi="仿宋"/>
          <w:sz w:val="32"/>
          <w:szCs w:val="32"/>
        </w:rPr>
        <w:t>25962367</w:t>
      </w:r>
    </w:p>
    <w:p w:rsidR="00411726" w:rsidRPr="00256D3D" w:rsidRDefault="00411726" w:rsidP="00256D3D">
      <w:pPr>
        <w:spacing w:line="580" w:lineRule="exact"/>
        <w:ind w:firstLineChars="196" w:firstLine="627"/>
        <w:rPr>
          <w:rFonts w:ascii="仿宋" w:eastAsia="仿宋" w:hAnsi="仿宋"/>
          <w:sz w:val="32"/>
          <w:szCs w:val="32"/>
        </w:rPr>
      </w:pPr>
    </w:p>
    <w:p w:rsidR="00411726" w:rsidRPr="00256D3D" w:rsidRDefault="00411726" w:rsidP="00580B35">
      <w:pPr>
        <w:widowControl/>
        <w:spacing w:line="580" w:lineRule="exact"/>
        <w:jc w:val="center"/>
        <w:outlineLvl w:val="1"/>
        <w:rPr>
          <w:rFonts w:ascii="黑体" w:eastAsia="黑体" w:hAnsi="宋体"/>
          <w:sz w:val="32"/>
          <w:szCs w:val="32"/>
        </w:rPr>
      </w:pPr>
      <w:r w:rsidRPr="00256D3D">
        <w:rPr>
          <w:rFonts w:ascii="黑体" w:eastAsia="黑体" w:hAnsi="宋体" w:hint="eastAsia"/>
          <w:sz w:val="32"/>
          <w:szCs w:val="32"/>
        </w:rPr>
        <w:t>九、科技型中小企业技术创新资金</w:t>
      </w:r>
    </w:p>
    <w:p w:rsidR="00411726" w:rsidRPr="00164A49" w:rsidRDefault="00411726" w:rsidP="00580B35">
      <w:pPr>
        <w:spacing w:line="580" w:lineRule="exact"/>
        <w:rPr>
          <w:rFonts w:ascii="宋体"/>
          <w:sz w:val="28"/>
          <w:szCs w:val="28"/>
        </w:rPr>
      </w:pPr>
      <w:r w:rsidRPr="00256D3D">
        <w:rPr>
          <w:rFonts w:ascii="楷体" w:eastAsia="楷体" w:hAnsi="楷体"/>
          <w:sz w:val="32"/>
          <w:szCs w:val="32"/>
        </w:rPr>
        <w:t xml:space="preserve">    </w:t>
      </w:r>
      <w:r w:rsidRPr="00256D3D">
        <w:rPr>
          <w:rFonts w:ascii="楷体" w:eastAsia="楷体" w:hAnsi="楷体" w:hint="eastAsia"/>
          <w:sz w:val="32"/>
          <w:szCs w:val="32"/>
        </w:rPr>
        <w:t>（一）开封市</w:t>
      </w:r>
      <w:r w:rsidRPr="00256D3D">
        <w:rPr>
          <w:rFonts w:ascii="楷体" w:eastAsia="楷体" w:hAnsi="楷体" w:cs="宋体" w:hint="eastAsia"/>
          <w:bCs/>
          <w:kern w:val="36"/>
          <w:sz w:val="32"/>
          <w:szCs w:val="32"/>
        </w:rPr>
        <w:t>科技型中小企业技术创新资金</w:t>
      </w:r>
      <w:r w:rsidRPr="00256D3D">
        <w:rPr>
          <w:rFonts w:ascii="楷体" w:eastAsia="楷体" w:hAnsi="楷体" w:hint="eastAsia"/>
          <w:sz w:val="32"/>
          <w:szCs w:val="32"/>
        </w:rPr>
        <w:t>支持的对象</w:t>
      </w:r>
      <w:r w:rsidRPr="00256D3D">
        <w:rPr>
          <w:rFonts w:ascii="仿宋" w:eastAsia="仿宋" w:hAnsi="仿宋" w:hint="eastAsia"/>
          <w:sz w:val="32"/>
          <w:szCs w:val="32"/>
        </w:rPr>
        <w:t>是在“河南省科技型中小企业备案管理系统”</w:t>
      </w:r>
      <w:r w:rsidRPr="00256D3D">
        <w:rPr>
          <w:rFonts w:ascii="仿宋" w:eastAsia="仿宋" w:hAnsi="仿宋"/>
          <w:sz w:val="32"/>
          <w:szCs w:val="32"/>
        </w:rPr>
        <w:t>(</w:t>
      </w:r>
      <w:hyperlink r:id="rId7" w:history="1">
        <w:r w:rsidRPr="00256D3D">
          <w:rPr>
            <w:rFonts w:ascii="仿宋" w:eastAsia="仿宋" w:hAnsi="仿宋"/>
            <w:sz w:val="32"/>
            <w:szCs w:val="32"/>
          </w:rPr>
          <w:t>http://zxqy.hnkjt.gov.cn</w:t>
        </w:r>
      </w:hyperlink>
      <w:r w:rsidRPr="00256D3D">
        <w:rPr>
          <w:rFonts w:ascii="仿宋" w:eastAsia="仿宋" w:hAnsi="仿宋"/>
          <w:sz w:val="32"/>
          <w:szCs w:val="32"/>
        </w:rPr>
        <w:t>)</w:t>
      </w:r>
      <w:r w:rsidRPr="00256D3D">
        <w:rPr>
          <w:rFonts w:ascii="仿宋" w:eastAsia="仿宋" w:hAnsi="仿宋" w:hint="eastAsia"/>
          <w:sz w:val="32"/>
          <w:szCs w:val="32"/>
        </w:rPr>
        <w:t>中备案的</w:t>
      </w:r>
      <w:r w:rsidRPr="00256D3D">
        <w:rPr>
          <w:rFonts w:ascii="仿宋" w:eastAsia="仿宋" w:hAnsi="仿宋"/>
          <w:sz w:val="32"/>
          <w:szCs w:val="32"/>
        </w:rPr>
        <w:t>2014</w:t>
      </w:r>
      <w:r w:rsidRPr="00256D3D">
        <w:rPr>
          <w:rFonts w:ascii="仿宋" w:eastAsia="仿宋" w:hAnsi="仿宋" w:hint="eastAsia"/>
          <w:sz w:val="32"/>
          <w:szCs w:val="32"/>
        </w:rPr>
        <w:t>年度营业收入不超过</w:t>
      </w:r>
      <w:r w:rsidRPr="00256D3D">
        <w:rPr>
          <w:rFonts w:ascii="仿宋" w:eastAsia="仿宋" w:hAnsi="仿宋"/>
          <w:sz w:val="32"/>
          <w:szCs w:val="32"/>
        </w:rPr>
        <w:t>1</w:t>
      </w:r>
      <w:r w:rsidRPr="00256D3D">
        <w:rPr>
          <w:rFonts w:ascii="仿宋" w:eastAsia="仿宋" w:hAnsi="仿宋" w:hint="eastAsia"/>
          <w:sz w:val="32"/>
          <w:szCs w:val="32"/>
        </w:rPr>
        <w:t>亿元的科技型中小企业。</w:t>
      </w:r>
    </w:p>
    <w:p w:rsidR="00411726" w:rsidRPr="00256D3D" w:rsidRDefault="00411726" w:rsidP="00256D3D">
      <w:pPr>
        <w:spacing w:line="580" w:lineRule="exact"/>
        <w:ind w:firstLineChars="200" w:firstLine="640"/>
        <w:rPr>
          <w:rFonts w:ascii="楷体" w:eastAsia="楷体" w:hAnsi="楷体"/>
          <w:sz w:val="32"/>
          <w:szCs w:val="32"/>
        </w:rPr>
      </w:pPr>
      <w:r w:rsidRPr="00256D3D">
        <w:rPr>
          <w:rFonts w:ascii="楷体" w:eastAsia="楷体" w:hAnsi="楷体" w:hint="eastAsia"/>
          <w:sz w:val="32"/>
          <w:szCs w:val="32"/>
        </w:rPr>
        <w:t>（二）申请创新资金项目的条件</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hint="eastAsia"/>
          <w:sz w:val="32"/>
          <w:szCs w:val="32"/>
        </w:rPr>
        <w:t>（</w:t>
      </w:r>
      <w:r w:rsidRPr="00256D3D">
        <w:rPr>
          <w:rFonts w:ascii="仿宋" w:eastAsia="仿宋" w:hAnsi="仿宋"/>
          <w:sz w:val="32"/>
          <w:szCs w:val="32"/>
        </w:rPr>
        <w:t>1</w:t>
      </w:r>
      <w:r w:rsidRPr="00256D3D">
        <w:rPr>
          <w:rFonts w:ascii="仿宋" w:eastAsia="仿宋" w:hAnsi="仿宋" w:hint="eastAsia"/>
          <w:sz w:val="32"/>
          <w:szCs w:val="32"/>
        </w:rPr>
        <w:t>）符合国家和省市产业政策；</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hint="eastAsia"/>
          <w:sz w:val="32"/>
          <w:szCs w:val="32"/>
        </w:rPr>
        <w:t>（</w:t>
      </w:r>
      <w:r w:rsidRPr="00256D3D">
        <w:rPr>
          <w:rFonts w:ascii="仿宋" w:eastAsia="仿宋" w:hAnsi="仿宋"/>
          <w:sz w:val="32"/>
          <w:szCs w:val="32"/>
        </w:rPr>
        <w:t>2</w:t>
      </w:r>
      <w:r w:rsidRPr="00256D3D">
        <w:rPr>
          <w:rFonts w:ascii="仿宋" w:eastAsia="仿宋" w:hAnsi="仿宋" w:hint="eastAsia"/>
          <w:sz w:val="32"/>
          <w:szCs w:val="32"/>
        </w:rPr>
        <w:t>）创新性强、技术含量高，在本行业处于国内先进水平；</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hint="eastAsia"/>
          <w:sz w:val="32"/>
          <w:szCs w:val="32"/>
        </w:rPr>
        <w:t>（</w:t>
      </w:r>
      <w:r w:rsidRPr="00256D3D">
        <w:rPr>
          <w:rFonts w:ascii="仿宋" w:eastAsia="仿宋" w:hAnsi="仿宋"/>
          <w:sz w:val="32"/>
          <w:szCs w:val="32"/>
        </w:rPr>
        <w:t>3</w:t>
      </w:r>
      <w:r w:rsidRPr="00256D3D">
        <w:rPr>
          <w:rFonts w:ascii="仿宋" w:eastAsia="仿宋" w:hAnsi="仿宋" w:hint="eastAsia"/>
          <w:sz w:val="32"/>
          <w:szCs w:val="32"/>
        </w:rPr>
        <w:t>）项目产品有较大市场前景，较强的市场竞争力；</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hint="eastAsia"/>
          <w:sz w:val="32"/>
          <w:szCs w:val="32"/>
        </w:rPr>
        <w:t>（</w:t>
      </w:r>
      <w:r w:rsidRPr="00256D3D">
        <w:rPr>
          <w:rFonts w:ascii="仿宋" w:eastAsia="仿宋" w:hAnsi="仿宋"/>
          <w:sz w:val="32"/>
          <w:szCs w:val="32"/>
        </w:rPr>
        <w:t>4</w:t>
      </w:r>
      <w:r w:rsidRPr="00256D3D">
        <w:rPr>
          <w:rFonts w:ascii="仿宋" w:eastAsia="仿宋" w:hAnsi="仿宋" w:hint="eastAsia"/>
          <w:sz w:val="32"/>
          <w:szCs w:val="32"/>
        </w:rPr>
        <w:t>）项目无知识产权纠纷；</w:t>
      </w:r>
    </w:p>
    <w:p w:rsidR="00411726" w:rsidRPr="00256D3D" w:rsidRDefault="00411726" w:rsidP="00256D3D">
      <w:pPr>
        <w:spacing w:line="580" w:lineRule="exact"/>
        <w:ind w:firstLineChars="200" w:firstLine="640"/>
        <w:rPr>
          <w:rFonts w:ascii="楷体" w:eastAsia="楷体" w:hAnsi="楷体"/>
          <w:sz w:val="32"/>
          <w:szCs w:val="32"/>
        </w:rPr>
      </w:pPr>
      <w:r w:rsidRPr="00256D3D">
        <w:rPr>
          <w:rFonts w:ascii="楷体" w:eastAsia="楷体" w:hAnsi="楷体" w:hint="eastAsia"/>
          <w:sz w:val="32"/>
          <w:szCs w:val="32"/>
        </w:rPr>
        <w:t>（三）承担项目的企业应具备的条件</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hint="eastAsia"/>
          <w:sz w:val="32"/>
          <w:szCs w:val="32"/>
        </w:rPr>
        <w:t>（</w:t>
      </w:r>
      <w:r w:rsidRPr="00256D3D">
        <w:rPr>
          <w:rFonts w:ascii="仿宋" w:eastAsia="仿宋" w:hAnsi="仿宋"/>
          <w:sz w:val="32"/>
          <w:szCs w:val="32"/>
        </w:rPr>
        <w:t>1</w:t>
      </w:r>
      <w:r w:rsidRPr="00256D3D">
        <w:rPr>
          <w:rFonts w:ascii="仿宋" w:eastAsia="仿宋" w:hAnsi="仿宋" w:hint="eastAsia"/>
          <w:sz w:val="32"/>
          <w:szCs w:val="32"/>
        </w:rPr>
        <w:t>）开封市内注册的具有独立法人资格科技型中小企业备案企业；</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hint="eastAsia"/>
          <w:sz w:val="32"/>
          <w:szCs w:val="32"/>
        </w:rPr>
        <w:t>（</w:t>
      </w:r>
      <w:r w:rsidRPr="00256D3D">
        <w:rPr>
          <w:rFonts w:ascii="仿宋" w:eastAsia="仿宋" w:hAnsi="仿宋"/>
          <w:sz w:val="32"/>
          <w:szCs w:val="32"/>
        </w:rPr>
        <w:t>2</w:t>
      </w:r>
      <w:r w:rsidRPr="00256D3D">
        <w:rPr>
          <w:rFonts w:ascii="仿宋" w:eastAsia="仿宋" w:hAnsi="仿宋" w:hint="eastAsia"/>
          <w:sz w:val="32"/>
          <w:szCs w:val="32"/>
        </w:rPr>
        <w:t>）</w:t>
      </w:r>
      <w:r w:rsidRPr="00256D3D">
        <w:rPr>
          <w:rFonts w:ascii="仿宋" w:eastAsia="仿宋" w:hAnsi="仿宋"/>
          <w:sz w:val="32"/>
          <w:szCs w:val="32"/>
        </w:rPr>
        <w:t>2014</w:t>
      </w:r>
      <w:r w:rsidRPr="00256D3D">
        <w:rPr>
          <w:rFonts w:ascii="仿宋" w:eastAsia="仿宋" w:hAnsi="仿宋" w:hint="eastAsia"/>
          <w:sz w:val="32"/>
          <w:szCs w:val="32"/>
        </w:rPr>
        <w:t>年度企业研发投入占营业收入</w:t>
      </w:r>
      <w:r w:rsidRPr="00256D3D">
        <w:rPr>
          <w:rFonts w:ascii="仿宋" w:eastAsia="仿宋" w:hAnsi="仿宋"/>
          <w:sz w:val="32"/>
          <w:szCs w:val="32"/>
        </w:rPr>
        <w:t>5%</w:t>
      </w:r>
      <w:r w:rsidRPr="00256D3D">
        <w:rPr>
          <w:rFonts w:ascii="仿宋" w:eastAsia="仿宋" w:hAnsi="仿宋" w:hint="eastAsia"/>
          <w:sz w:val="32"/>
          <w:szCs w:val="32"/>
        </w:rPr>
        <w:t>以上；</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hint="eastAsia"/>
          <w:sz w:val="32"/>
          <w:szCs w:val="32"/>
        </w:rPr>
        <w:t>（</w:t>
      </w:r>
      <w:r w:rsidRPr="00256D3D">
        <w:rPr>
          <w:rFonts w:ascii="仿宋" w:eastAsia="仿宋" w:hAnsi="仿宋"/>
          <w:sz w:val="32"/>
          <w:szCs w:val="32"/>
        </w:rPr>
        <w:t>3</w:t>
      </w:r>
      <w:r w:rsidRPr="00256D3D">
        <w:rPr>
          <w:rFonts w:ascii="仿宋" w:eastAsia="仿宋" w:hAnsi="仿宋" w:hint="eastAsia"/>
          <w:sz w:val="32"/>
          <w:szCs w:val="32"/>
        </w:rPr>
        <w:t>）拥有稳定的研发团队，具有研发、成果转化和持续发展能力，大专以上学历的科技人员占职工总人数</w:t>
      </w:r>
      <w:r w:rsidRPr="00256D3D">
        <w:rPr>
          <w:rFonts w:ascii="仿宋" w:eastAsia="仿宋" w:hAnsi="仿宋"/>
          <w:sz w:val="32"/>
          <w:szCs w:val="32"/>
        </w:rPr>
        <w:t>30</w:t>
      </w:r>
      <w:r w:rsidRPr="00256D3D">
        <w:rPr>
          <w:rFonts w:ascii="仿宋" w:eastAsia="仿宋" w:hAnsi="仿宋" w:hint="eastAsia"/>
          <w:sz w:val="32"/>
          <w:szCs w:val="32"/>
        </w:rPr>
        <w:t>﹪以上；</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hint="eastAsia"/>
          <w:sz w:val="32"/>
          <w:szCs w:val="32"/>
        </w:rPr>
        <w:t>（</w:t>
      </w:r>
      <w:r w:rsidRPr="00256D3D">
        <w:rPr>
          <w:rFonts w:ascii="仿宋" w:eastAsia="仿宋" w:hAnsi="仿宋"/>
          <w:sz w:val="32"/>
          <w:szCs w:val="32"/>
        </w:rPr>
        <w:t>4</w:t>
      </w:r>
      <w:r w:rsidRPr="00256D3D">
        <w:rPr>
          <w:rFonts w:ascii="仿宋" w:eastAsia="仿宋" w:hAnsi="仿宋" w:hint="eastAsia"/>
          <w:sz w:val="32"/>
          <w:szCs w:val="32"/>
        </w:rPr>
        <w:t>）</w:t>
      </w:r>
      <w:r w:rsidRPr="00256D3D">
        <w:rPr>
          <w:rFonts w:ascii="仿宋" w:eastAsia="仿宋" w:hAnsi="仿宋"/>
          <w:sz w:val="32"/>
          <w:szCs w:val="32"/>
        </w:rPr>
        <w:t>2013</w:t>
      </w:r>
      <w:r w:rsidRPr="00256D3D">
        <w:rPr>
          <w:rFonts w:ascii="仿宋" w:eastAsia="仿宋" w:hAnsi="仿宋" w:hint="eastAsia"/>
          <w:sz w:val="32"/>
          <w:szCs w:val="32"/>
        </w:rPr>
        <w:t>、</w:t>
      </w:r>
      <w:r w:rsidRPr="00256D3D">
        <w:rPr>
          <w:rFonts w:ascii="仿宋" w:eastAsia="仿宋" w:hAnsi="仿宋"/>
          <w:sz w:val="32"/>
          <w:szCs w:val="32"/>
        </w:rPr>
        <w:t>2014</w:t>
      </w:r>
      <w:r w:rsidRPr="00256D3D">
        <w:rPr>
          <w:rFonts w:ascii="仿宋" w:eastAsia="仿宋" w:hAnsi="仿宋" w:hint="eastAsia"/>
          <w:sz w:val="32"/>
          <w:szCs w:val="32"/>
        </w:rPr>
        <w:t>年度取得的主要成果或产品，其技术水平在细分领域处于国内先进水平；</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hint="eastAsia"/>
          <w:sz w:val="32"/>
          <w:szCs w:val="32"/>
        </w:rPr>
        <w:lastRenderedPageBreak/>
        <w:t>（</w:t>
      </w:r>
      <w:r w:rsidRPr="00256D3D">
        <w:rPr>
          <w:rFonts w:ascii="仿宋" w:eastAsia="仿宋" w:hAnsi="仿宋"/>
          <w:sz w:val="32"/>
          <w:szCs w:val="32"/>
        </w:rPr>
        <w:t>5</w:t>
      </w:r>
      <w:r w:rsidRPr="00256D3D">
        <w:rPr>
          <w:rFonts w:ascii="仿宋" w:eastAsia="仿宋" w:hAnsi="仿宋" w:hint="eastAsia"/>
          <w:sz w:val="32"/>
          <w:szCs w:val="32"/>
        </w:rPr>
        <w:t>）有健全的财务管理机构，有严格的财务管理制度和符合要求的财务人员；</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hint="eastAsia"/>
          <w:sz w:val="32"/>
          <w:szCs w:val="32"/>
        </w:rPr>
        <w:t>（</w:t>
      </w:r>
      <w:r w:rsidRPr="00256D3D">
        <w:rPr>
          <w:rFonts w:ascii="仿宋" w:eastAsia="仿宋" w:hAnsi="仿宋"/>
          <w:sz w:val="32"/>
          <w:szCs w:val="32"/>
        </w:rPr>
        <w:t>6</w:t>
      </w:r>
      <w:r w:rsidRPr="00256D3D">
        <w:rPr>
          <w:rFonts w:ascii="仿宋" w:eastAsia="仿宋" w:hAnsi="仿宋" w:hint="eastAsia"/>
          <w:sz w:val="32"/>
          <w:szCs w:val="32"/>
        </w:rPr>
        <w:t>）申报单位</w:t>
      </w:r>
      <w:r w:rsidRPr="00256D3D">
        <w:rPr>
          <w:rFonts w:ascii="仿宋" w:eastAsia="仿宋" w:hAnsi="仿宋"/>
          <w:sz w:val="32"/>
          <w:szCs w:val="32"/>
        </w:rPr>
        <w:t>3</w:t>
      </w:r>
      <w:r w:rsidRPr="00256D3D">
        <w:rPr>
          <w:rFonts w:ascii="仿宋" w:eastAsia="仿宋" w:hAnsi="仿宋" w:hint="eastAsia"/>
          <w:sz w:val="32"/>
          <w:szCs w:val="32"/>
        </w:rPr>
        <w:t>年内没有不良信誉记录，无知识产权纠纷。</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hint="eastAsia"/>
          <w:sz w:val="32"/>
          <w:szCs w:val="32"/>
        </w:rPr>
        <w:t>具体申报与管理依照《开封市科技型中小企业技术创新项目及资金管理办法（试行）》（</w:t>
      </w:r>
      <w:proofErr w:type="gramStart"/>
      <w:r w:rsidRPr="00256D3D">
        <w:rPr>
          <w:rFonts w:ascii="仿宋" w:eastAsia="仿宋" w:hAnsi="仿宋" w:hint="eastAsia"/>
          <w:sz w:val="32"/>
          <w:szCs w:val="32"/>
        </w:rPr>
        <w:t>汴</w:t>
      </w:r>
      <w:proofErr w:type="gramEnd"/>
      <w:r w:rsidRPr="00256D3D">
        <w:rPr>
          <w:rFonts w:ascii="仿宋" w:eastAsia="仿宋" w:hAnsi="仿宋" w:hint="eastAsia"/>
          <w:sz w:val="32"/>
          <w:szCs w:val="32"/>
        </w:rPr>
        <w:t>科发［</w:t>
      </w:r>
      <w:r w:rsidRPr="00256D3D">
        <w:rPr>
          <w:rFonts w:ascii="仿宋" w:eastAsia="仿宋" w:hAnsi="仿宋"/>
          <w:sz w:val="32"/>
          <w:szCs w:val="32"/>
        </w:rPr>
        <w:t>2010</w:t>
      </w:r>
      <w:r w:rsidRPr="00256D3D">
        <w:rPr>
          <w:rFonts w:ascii="仿宋" w:eastAsia="仿宋" w:hAnsi="仿宋" w:hint="eastAsia"/>
          <w:sz w:val="32"/>
          <w:szCs w:val="32"/>
        </w:rPr>
        <w:t>］</w:t>
      </w:r>
      <w:r w:rsidRPr="00256D3D">
        <w:rPr>
          <w:rFonts w:ascii="仿宋" w:eastAsia="仿宋" w:hAnsi="仿宋"/>
          <w:sz w:val="32"/>
          <w:szCs w:val="32"/>
        </w:rPr>
        <w:t>1</w:t>
      </w:r>
      <w:r w:rsidRPr="00256D3D">
        <w:rPr>
          <w:rFonts w:ascii="仿宋" w:eastAsia="仿宋" w:hAnsi="仿宋" w:hint="eastAsia"/>
          <w:sz w:val="32"/>
          <w:szCs w:val="32"/>
        </w:rPr>
        <w:t>号）</w:t>
      </w:r>
    </w:p>
    <w:p w:rsidR="00411726" w:rsidRPr="00256D3D" w:rsidRDefault="00411726" w:rsidP="00256D3D">
      <w:pPr>
        <w:spacing w:line="580" w:lineRule="exact"/>
        <w:ind w:firstLineChars="200" w:firstLine="643"/>
        <w:rPr>
          <w:rFonts w:ascii="仿宋" w:eastAsia="仿宋" w:hAnsi="仿宋"/>
          <w:sz w:val="32"/>
          <w:szCs w:val="32"/>
        </w:rPr>
      </w:pPr>
      <w:r w:rsidRPr="00256D3D">
        <w:rPr>
          <w:rFonts w:ascii="仿宋" w:eastAsia="仿宋" w:hAnsi="仿宋" w:hint="eastAsia"/>
          <w:b/>
          <w:sz w:val="32"/>
          <w:szCs w:val="32"/>
        </w:rPr>
        <w:t>主管业务科室：</w:t>
      </w:r>
      <w:r w:rsidRPr="00256D3D">
        <w:rPr>
          <w:rFonts w:ascii="仿宋" w:eastAsia="仿宋" w:hAnsi="仿宋" w:hint="eastAsia"/>
          <w:sz w:val="32"/>
          <w:szCs w:val="32"/>
        </w:rPr>
        <w:t>市科技局高新技术科</w:t>
      </w:r>
      <w:r w:rsidRPr="00256D3D">
        <w:rPr>
          <w:rFonts w:ascii="仿宋" w:eastAsia="仿宋" w:hAnsi="仿宋"/>
          <w:sz w:val="32"/>
          <w:szCs w:val="32"/>
        </w:rPr>
        <w:t xml:space="preserve">     </w:t>
      </w:r>
      <w:r w:rsidRPr="00256D3D">
        <w:rPr>
          <w:rFonts w:ascii="仿宋" w:eastAsia="仿宋" w:hAnsi="仿宋" w:hint="eastAsia"/>
          <w:sz w:val="32"/>
          <w:szCs w:val="32"/>
        </w:rPr>
        <w:t>电话：</w:t>
      </w:r>
      <w:r w:rsidRPr="00256D3D">
        <w:rPr>
          <w:rFonts w:ascii="仿宋" w:eastAsia="仿宋" w:hAnsi="仿宋"/>
          <w:sz w:val="32"/>
          <w:szCs w:val="32"/>
        </w:rPr>
        <w:t>25978383</w:t>
      </w:r>
    </w:p>
    <w:p w:rsidR="00411726" w:rsidRPr="00256D3D" w:rsidRDefault="00411726" w:rsidP="00256D3D">
      <w:pPr>
        <w:spacing w:line="580" w:lineRule="exact"/>
        <w:ind w:firstLineChars="200" w:firstLine="640"/>
        <w:rPr>
          <w:rFonts w:ascii="仿宋" w:eastAsia="仿宋" w:hAnsi="仿宋"/>
          <w:sz w:val="32"/>
          <w:szCs w:val="32"/>
        </w:rPr>
      </w:pPr>
    </w:p>
    <w:p w:rsidR="00411726" w:rsidRPr="00256D3D" w:rsidRDefault="00411726" w:rsidP="00580B35">
      <w:pPr>
        <w:spacing w:line="580" w:lineRule="exact"/>
        <w:jc w:val="center"/>
        <w:rPr>
          <w:rFonts w:ascii="黑体" w:eastAsia="黑体" w:hAnsi="宋体"/>
          <w:sz w:val="32"/>
          <w:szCs w:val="32"/>
        </w:rPr>
      </w:pPr>
      <w:r w:rsidRPr="00256D3D">
        <w:rPr>
          <w:rFonts w:ascii="黑体" w:eastAsia="黑体" w:hAnsi="宋体" w:hint="eastAsia"/>
          <w:sz w:val="32"/>
          <w:szCs w:val="32"/>
        </w:rPr>
        <w:t>十、重点（重大）科技计划</w:t>
      </w:r>
    </w:p>
    <w:p w:rsidR="00411726" w:rsidRPr="00256D3D" w:rsidRDefault="00411726" w:rsidP="00256D3D">
      <w:pPr>
        <w:spacing w:line="580" w:lineRule="exact"/>
        <w:ind w:firstLineChars="200" w:firstLine="640"/>
        <w:jc w:val="left"/>
        <w:rPr>
          <w:rFonts w:ascii="仿宋" w:eastAsia="仿宋" w:hAnsi="仿宋"/>
          <w:sz w:val="32"/>
          <w:szCs w:val="32"/>
        </w:rPr>
      </w:pPr>
      <w:r w:rsidRPr="00256D3D">
        <w:rPr>
          <w:rFonts w:ascii="仿宋" w:eastAsia="仿宋" w:hAnsi="仿宋" w:hint="eastAsia"/>
          <w:sz w:val="32"/>
          <w:szCs w:val="32"/>
        </w:rPr>
        <w:t>重点（重大）科技计划针对全市国民经济和社会发展的重大科技需求，通过全社会科技资源集成，力争取得自主知识产权核心技术突破；解决全市经济和社会发展重点领域的关键共性技术和制约发展的重大瓶颈问题；促进产业升级和产品结构的调整，并加快实现产业化；培育和发展新的经济增长点。</w:t>
      </w:r>
    </w:p>
    <w:p w:rsidR="00411726" w:rsidRPr="00256D3D" w:rsidRDefault="00411726" w:rsidP="00256D3D">
      <w:pPr>
        <w:spacing w:line="580" w:lineRule="exact"/>
        <w:ind w:firstLineChars="200" w:firstLine="640"/>
        <w:jc w:val="left"/>
        <w:rPr>
          <w:rFonts w:ascii="仿宋" w:eastAsia="仿宋" w:hAnsi="仿宋"/>
          <w:sz w:val="32"/>
          <w:szCs w:val="32"/>
        </w:rPr>
      </w:pPr>
      <w:r w:rsidRPr="00256D3D">
        <w:rPr>
          <w:rFonts w:ascii="仿宋" w:eastAsia="仿宋" w:hAnsi="仿宋" w:hint="eastAsia"/>
          <w:sz w:val="32"/>
          <w:szCs w:val="32"/>
        </w:rPr>
        <w:t>重点支持发展高新技术产业、改造传统产业、推动农业新科技革命、提高服务业的科技含量、加强环境保护和资源综合利用等领域的技术创新和产业化项目。优先支持企业与大专院校科研院所合作的产学研结合项目；择优支持具有自主知识产权、高技术、高附加值、产业关联度大、节能降耗项目。项目符合国家和省、市产业政策、技术先进，研发能力强，产品有较大市场容量和较强市场竞争力，近期形成产业化，产生新的利税增长点，并能取得较好的经济和社会效益。</w:t>
      </w:r>
    </w:p>
    <w:p w:rsidR="00411726" w:rsidRPr="00256D3D" w:rsidRDefault="00411726" w:rsidP="00580B35">
      <w:pPr>
        <w:widowControl/>
        <w:spacing w:line="580" w:lineRule="exact"/>
        <w:ind w:firstLine="480"/>
        <w:jc w:val="left"/>
        <w:rPr>
          <w:rFonts w:ascii="楷体" w:eastAsia="楷体" w:hAnsi="楷体" w:cs="Tahoma"/>
          <w:color w:val="191919"/>
          <w:kern w:val="0"/>
          <w:sz w:val="32"/>
          <w:szCs w:val="32"/>
        </w:rPr>
      </w:pPr>
      <w:r w:rsidRPr="00256D3D">
        <w:rPr>
          <w:rFonts w:ascii="楷体" w:eastAsia="楷体" w:hAnsi="楷体" w:hint="eastAsia"/>
          <w:sz w:val="32"/>
          <w:szCs w:val="32"/>
        </w:rPr>
        <w:t>（一）</w:t>
      </w:r>
      <w:r w:rsidRPr="00256D3D">
        <w:rPr>
          <w:rFonts w:ascii="楷体" w:eastAsia="楷体" w:hAnsi="楷体" w:cs="Tahoma" w:hint="eastAsia"/>
          <w:color w:val="191919"/>
          <w:kern w:val="0"/>
          <w:sz w:val="32"/>
          <w:szCs w:val="32"/>
        </w:rPr>
        <w:t>申报条件</w:t>
      </w:r>
    </w:p>
    <w:p w:rsidR="00411726" w:rsidRPr="00256D3D" w:rsidRDefault="00411726" w:rsidP="00580B35">
      <w:pPr>
        <w:widowControl/>
        <w:spacing w:line="580" w:lineRule="exact"/>
        <w:ind w:firstLine="480"/>
        <w:jc w:val="left"/>
        <w:rPr>
          <w:rFonts w:ascii="仿宋" w:eastAsia="仿宋" w:hAnsi="仿宋"/>
          <w:sz w:val="32"/>
          <w:szCs w:val="32"/>
        </w:rPr>
      </w:pPr>
      <w:r w:rsidRPr="00256D3D">
        <w:rPr>
          <w:rFonts w:ascii="仿宋" w:eastAsia="仿宋" w:hAnsi="仿宋"/>
          <w:sz w:val="32"/>
          <w:szCs w:val="32"/>
        </w:rPr>
        <w:t>1</w:t>
      </w:r>
      <w:r w:rsidRPr="00256D3D">
        <w:rPr>
          <w:rFonts w:ascii="仿宋" w:eastAsia="仿宋" w:hAnsi="仿宋" w:hint="eastAsia"/>
          <w:sz w:val="32"/>
          <w:szCs w:val="32"/>
        </w:rPr>
        <w:t>、项目单位在开封市境内注册，具有独立法人资格；</w:t>
      </w:r>
    </w:p>
    <w:p w:rsidR="00411726" w:rsidRPr="00256D3D" w:rsidRDefault="00411726" w:rsidP="00580B35">
      <w:pPr>
        <w:widowControl/>
        <w:spacing w:line="580" w:lineRule="exact"/>
        <w:ind w:firstLine="480"/>
        <w:jc w:val="left"/>
        <w:rPr>
          <w:rFonts w:ascii="仿宋" w:eastAsia="仿宋" w:hAnsi="仿宋"/>
          <w:sz w:val="32"/>
          <w:szCs w:val="32"/>
        </w:rPr>
      </w:pPr>
      <w:r w:rsidRPr="00256D3D">
        <w:rPr>
          <w:rFonts w:ascii="仿宋" w:eastAsia="仿宋" w:hAnsi="仿宋"/>
          <w:sz w:val="32"/>
          <w:szCs w:val="32"/>
        </w:rPr>
        <w:lastRenderedPageBreak/>
        <w:t>2</w:t>
      </w:r>
      <w:r w:rsidRPr="00256D3D">
        <w:rPr>
          <w:rFonts w:ascii="仿宋" w:eastAsia="仿宋" w:hAnsi="仿宋" w:hint="eastAsia"/>
          <w:sz w:val="32"/>
          <w:szCs w:val="32"/>
        </w:rPr>
        <w:t>、建有市级以上企业研发中心或重点实验室，具有相关技术领域研究、开发的实力和产业化或推广应用能力，具备较好的工程技术试验等基础设施条件，具有良好的研究开发工作基础；与国内外高校、科研机构（企业）有稳定的合作关系；</w:t>
      </w:r>
    </w:p>
    <w:p w:rsidR="00411726" w:rsidRPr="00256D3D" w:rsidRDefault="00411726" w:rsidP="00580B35">
      <w:pPr>
        <w:widowControl/>
        <w:spacing w:line="580" w:lineRule="exact"/>
        <w:ind w:firstLine="480"/>
        <w:jc w:val="left"/>
        <w:rPr>
          <w:rFonts w:ascii="仿宋" w:eastAsia="仿宋" w:hAnsi="仿宋"/>
          <w:sz w:val="32"/>
          <w:szCs w:val="32"/>
        </w:rPr>
      </w:pPr>
      <w:r w:rsidRPr="00256D3D">
        <w:rPr>
          <w:rFonts w:ascii="仿宋" w:eastAsia="仿宋" w:hAnsi="仿宋"/>
          <w:sz w:val="32"/>
          <w:szCs w:val="32"/>
        </w:rPr>
        <w:t>3</w:t>
      </w:r>
      <w:r w:rsidRPr="00256D3D">
        <w:rPr>
          <w:rFonts w:ascii="仿宋" w:eastAsia="仿宋" w:hAnsi="仿宋" w:hint="eastAsia"/>
          <w:sz w:val="32"/>
          <w:szCs w:val="32"/>
        </w:rPr>
        <w:t>、项目单位为企业的，必须是已被认定为高新技术企业、创新型（试点）企业、节能减排示范企业或知识产权优势企业，其上年度经审计核准的研发投入占主营业务收入比例不低于</w:t>
      </w:r>
      <w:r w:rsidRPr="00256D3D">
        <w:rPr>
          <w:rFonts w:ascii="仿宋" w:eastAsia="仿宋" w:hAnsi="仿宋"/>
          <w:sz w:val="32"/>
          <w:szCs w:val="32"/>
        </w:rPr>
        <w:t>3%</w:t>
      </w:r>
      <w:r w:rsidRPr="00256D3D">
        <w:rPr>
          <w:rFonts w:ascii="仿宋" w:eastAsia="仿宋" w:hAnsi="仿宋" w:hint="eastAsia"/>
          <w:sz w:val="32"/>
          <w:szCs w:val="32"/>
        </w:rPr>
        <w:t>；</w:t>
      </w:r>
    </w:p>
    <w:p w:rsidR="00411726" w:rsidRPr="00256D3D" w:rsidRDefault="00411726" w:rsidP="00580B35">
      <w:pPr>
        <w:widowControl/>
        <w:spacing w:line="580" w:lineRule="exact"/>
        <w:ind w:firstLine="480"/>
        <w:jc w:val="left"/>
        <w:rPr>
          <w:rFonts w:ascii="仿宋" w:eastAsia="仿宋" w:hAnsi="仿宋"/>
          <w:sz w:val="32"/>
          <w:szCs w:val="32"/>
        </w:rPr>
      </w:pPr>
      <w:r w:rsidRPr="00256D3D">
        <w:rPr>
          <w:rFonts w:ascii="仿宋" w:eastAsia="仿宋" w:hAnsi="仿宋"/>
          <w:sz w:val="32"/>
          <w:szCs w:val="32"/>
        </w:rPr>
        <w:t>4</w:t>
      </w:r>
      <w:r w:rsidRPr="00256D3D">
        <w:rPr>
          <w:rFonts w:ascii="仿宋" w:eastAsia="仿宋" w:hAnsi="仿宋" w:hint="eastAsia"/>
          <w:sz w:val="32"/>
          <w:szCs w:val="32"/>
        </w:rPr>
        <w:t>、项目单位领导班子有较强的技术创新意识和知识产权保护意识，具有较高的经营管理水平和市场开拓能力；上年末净资产不低于申请财政资金的</w:t>
      </w:r>
      <w:r w:rsidRPr="00256D3D">
        <w:rPr>
          <w:rFonts w:ascii="仿宋" w:eastAsia="仿宋" w:hAnsi="仿宋"/>
          <w:sz w:val="32"/>
          <w:szCs w:val="32"/>
        </w:rPr>
        <w:t>3</w:t>
      </w:r>
      <w:r w:rsidRPr="00256D3D">
        <w:rPr>
          <w:rFonts w:ascii="仿宋" w:eastAsia="仿宋" w:hAnsi="仿宋" w:hint="eastAsia"/>
          <w:sz w:val="32"/>
          <w:szCs w:val="32"/>
        </w:rPr>
        <w:t>倍，资产负债率不超过</w:t>
      </w:r>
      <w:r w:rsidRPr="00256D3D">
        <w:rPr>
          <w:rFonts w:ascii="仿宋" w:eastAsia="仿宋" w:hAnsi="仿宋"/>
          <w:sz w:val="32"/>
          <w:szCs w:val="32"/>
        </w:rPr>
        <w:t>70%</w:t>
      </w:r>
      <w:r w:rsidRPr="00256D3D">
        <w:rPr>
          <w:rFonts w:ascii="仿宋" w:eastAsia="仿宋" w:hAnsi="仿宋" w:hint="eastAsia"/>
          <w:sz w:val="32"/>
          <w:szCs w:val="32"/>
        </w:rPr>
        <w:t>，能够保证项目配套资金的落实；</w:t>
      </w:r>
    </w:p>
    <w:p w:rsidR="00411726" w:rsidRPr="00256D3D" w:rsidRDefault="00411726" w:rsidP="00580B35">
      <w:pPr>
        <w:widowControl/>
        <w:spacing w:line="580" w:lineRule="exact"/>
        <w:ind w:firstLine="480"/>
        <w:jc w:val="left"/>
        <w:rPr>
          <w:rFonts w:ascii="仿宋" w:eastAsia="仿宋" w:hAnsi="仿宋"/>
          <w:sz w:val="32"/>
          <w:szCs w:val="32"/>
        </w:rPr>
      </w:pPr>
      <w:r w:rsidRPr="00256D3D">
        <w:rPr>
          <w:rFonts w:ascii="仿宋" w:eastAsia="仿宋" w:hAnsi="仿宋"/>
          <w:sz w:val="32"/>
          <w:szCs w:val="32"/>
        </w:rPr>
        <w:t>5</w:t>
      </w:r>
      <w:r w:rsidRPr="00256D3D">
        <w:rPr>
          <w:rFonts w:ascii="仿宋" w:eastAsia="仿宋" w:hAnsi="仿宋" w:hint="eastAsia"/>
          <w:sz w:val="32"/>
          <w:szCs w:val="32"/>
        </w:rPr>
        <w:t>、项目主持人为市级以上科技创新人才或经备案的科研团队核心成员；</w:t>
      </w:r>
    </w:p>
    <w:p w:rsidR="00411726" w:rsidRPr="00256D3D" w:rsidRDefault="00411726" w:rsidP="00580B35">
      <w:pPr>
        <w:widowControl/>
        <w:spacing w:line="580" w:lineRule="exact"/>
        <w:ind w:firstLine="480"/>
        <w:jc w:val="left"/>
        <w:rPr>
          <w:rFonts w:ascii="仿宋" w:eastAsia="仿宋" w:hAnsi="仿宋"/>
          <w:sz w:val="32"/>
          <w:szCs w:val="32"/>
        </w:rPr>
      </w:pPr>
      <w:r w:rsidRPr="00256D3D">
        <w:rPr>
          <w:rFonts w:ascii="仿宋" w:eastAsia="仿宋" w:hAnsi="仿宋"/>
          <w:sz w:val="32"/>
          <w:szCs w:val="32"/>
        </w:rPr>
        <w:t>6</w:t>
      </w:r>
      <w:r w:rsidRPr="00256D3D">
        <w:rPr>
          <w:rFonts w:ascii="仿宋" w:eastAsia="仿宋" w:hAnsi="仿宋" w:hint="eastAsia"/>
          <w:sz w:val="32"/>
          <w:szCs w:val="32"/>
        </w:rPr>
        <w:t>、项目符合国家、省、市产业技术政策，解决国民经济和社会发展关键技术问题，尤其是以解决产业技术发展中的重大、共性技术为主要目标；具有自主知识产权，技术含量高、创新性强，符合项目指南确定的重点支持方向。</w:t>
      </w:r>
    </w:p>
    <w:p w:rsidR="00411726" w:rsidRPr="00256D3D" w:rsidRDefault="00411726" w:rsidP="00580B35">
      <w:pPr>
        <w:widowControl/>
        <w:spacing w:line="580" w:lineRule="exact"/>
        <w:ind w:firstLine="480"/>
        <w:jc w:val="left"/>
        <w:rPr>
          <w:rFonts w:ascii="楷体" w:eastAsia="楷体" w:hAnsi="楷体"/>
          <w:sz w:val="32"/>
          <w:szCs w:val="32"/>
        </w:rPr>
      </w:pPr>
      <w:r w:rsidRPr="00256D3D">
        <w:rPr>
          <w:rFonts w:ascii="楷体" w:eastAsia="楷体" w:hAnsi="楷体" w:hint="eastAsia"/>
          <w:sz w:val="32"/>
          <w:szCs w:val="32"/>
        </w:rPr>
        <w:t>（二）项目申报程序</w:t>
      </w:r>
    </w:p>
    <w:p w:rsidR="00411726" w:rsidRPr="00256D3D" w:rsidRDefault="00411726" w:rsidP="00580B35">
      <w:pPr>
        <w:widowControl/>
        <w:spacing w:line="580" w:lineRule="exact"/>
        <w:ind w:firstLine="480"/>
        <w:jc w:val="left"/>
        <w:rPr>
          <w:rFonts w:ascii="仿宋" w:eastAsia="仿宋" w:hAnsi="仿宋"/>
          <w:sz w:val="32"/>
          <w:szCs w:val="32"/>
        </w:rPr>
      </w:pPr>
      <w:r w:rsidRPr="00256D3D">
        <w:rPr>
          <w:rFonts w:ascii="仿宋" w:eastAsia="仿宋" w:hAnsi="仿宋" w:hint="eastAsia"/>
          <w:sz w:val="32"/>
          <w:szCs w:val="32"/>
        </w:rPr>
        <w:t>县（区）科技局组织其辖区内的项目申报，市直有关部门组织直属单位的项目申报，高等院校、市农科院组织本单位项目申报，每个推荐部门（单位）可以推荐</w:t>
      </w:r>
      <w:r w:rsidRPr="00256D3D">
        <w:rPr>
          <w:rFonts w:ascii="仿宋" w:eastAsia="仿宋" w:hAnsi="仿宋"/>
          <w:sz w:val="32"/>
          <w:szCs w:val="32"/>
        </w:rPr>
        <w:t>2</w:t>
      </w:r>
      <w:r w:rsidRPr="00256D3D">
        <w:rPr>
          <w:rFonts w:ascii="仿宋" w:eastAsia="仿宋" w:hAnsi="仿宋" w:hint="eastAsia"/>
          <w:sz w:val="32"/>
          <w:szCs w:val="32"/>
        </w:rPr>
        <w:t>项，项目材料由推荐部门统一报送（附县区政府推荐函）。</w:t>
      </w:r>
    </w:p>
    <w:p w:rsidR="00411726" w:rsidRPr="00256D3D" w:rsidRDefault="00411726" w:rsidP="00580B35">
      <w:pPr>
        <w:widowControl/>
        <w:spacing w:line="580" w:lineRule="exact"/>
        <w:ind w:firstLine="480"/>
        <w:jc w:val="left"/>
        <w:rPr>
          <w:rFonts w:ascii="仿宋" w:eastAsia="仿宋" w:hAnsi="仿宋"/>
          <w:sz w:val="32"/>
          <w:szCs w:val="32"/>
        </w:rPr>
      </w:pPr>
      <w:r w:rsidRPr="00256D3D">
        <w:rPr>
          <w:rFonts w:ascii="仿宋" w:eastAsia="仿宋" w:hAnsi="仿宋" w:hint="eastAsia"/>
          <w:b/>
          <w:sz w:val="32"/>
          <w:szCs w:val="32"/>
        </w:rPr>
        <w:t>主管业务科室：</w:t>
      </w:r>
      <w:r w:rsidRPr="00256D3D">
        <w:rPr>
          <w:rFonts w:ascii="仿宋" w:eastAsia="仿宋" w:hAnsi="仿宋" w:hint="eastAsia"/>
          <w:sz w:val="32"/>
          <w:szCs w:val="32"/>
        </w:rPr>
        <w:t>市科技</w:t>
      </w:r>
      <w:proofErr w:type="gramStart"/>
      <w:r w:rsidRPr="00256D3D">
        <w:rPr>
          <w:rFonts w:ascii="仿宋" w:eastAsia="仿宋" w:hAnsi="仿宋" w:hint="eastAsia"/>
          <w:sz w:val="32"/>
          <w:szCs w:val="32"/>
        </w:rPr>
        <w:t>局相关</w:t>
      </w:r>
      <w:proofErr w:type="gramEnd"/>
      <w:r w:rsidRPr="00256D3D">
        <w:rPr>
          <w:rFonts w:ascii="仿宋" w:eastAsia="仿宋" w:hAnsi="仿宋" w:hint="eastAsia"/>
          <w:sz w:val="32"/>
          <w:szCs w:val="32"/>
        </w:rPr>
        <w:t>业务科室</w:t>
      </w:r>
    </w:p>
    <w:p w:rsidR="00411726" w:rsidRDefault="00411726" w:rsidP="00580B35">
      <w:pPr>
        <w:widowControl/>
        <w:spacing w:line="580" w:lineRule="exact"/>
        <w:ind w:firstLine="480"/>
        <w:jc w:val="left"/>
        <w:rPr>
          <w:rFonts w:ascii="宋体" w:cs="Tahoma"/>
          <w:color w:val="191919"/>
          <w:kern w:val="0"/>
          <w:sz w:val="28"/>
          <w:szCs w:val="28"/>
        </w:rPr>
      </w:pPr>
    </w:p>
    <w:p w:rsidR="00411726" w:rsidRPr="00256D3D" w:rsidRDefault="00411726" w:rsidP="00580B35">
      <w:pPr>
        <w:spacing w:line="580" w:lineRule="exact"/>
        <w:jc w:val="center"/>
        <w:rPr>
          <w:rFonts w:ascii="黑体" w:eastAsia="黑体" w:hAnsi="宋体"/>
          <w:sz w:val="32"/>
          <w:szCs w:val="32"/>
        </w:rPr>
      </w:pPr>
      <w:r w:rsidRPr="00256D3D">
        <w:rPr>
          <w:rFonts w:ascii="黑体" w:eastAsia="黑体" w:hAnsi="宋体" w:hint="eastAsia"/>
          <w:sz w:val="32"/>
          <w:szCs w:val="32"/>
        </w:rPr>
        <w:lastRenderedPageBreak/>
        <w:t>十一、科技创新平台建设计划</w:t>
      </w:r>
    </w:p>
    <w:p w:rsidR="00411726" w:rsidRPr="00256D3D" w:rsidRDefault="00411726" w:rsidP="00580B35">
      <w:pPr>
        <w:spacing w:line="580" w:lineRule="exact"/>
        <w:ind w:firstLine="570"/>
        <w:jc w:val="left"/>
        <w:rPr>
          <w:rFonts w:ascii="楷体" w:eastAsia="楷体" w:hAnsi="楷体"/>
          <w:sz w:val="32"/>
          <w:szCs w:val="32"/>
        </w:rPr>
      </w:pPr>
      <w:r w:rsidRPr="00256D3D">
        <w:rPr>
          <w:rFonts w:ascii="楷体" w:eastAsia="楷体" w:hAnsi="楷体" w:hint="eastAsia"/>
          <w:sz w:val="32"/>
          <w:szCs w:val="32"/>
        </w:rPr>
        <w:t>（一）工程技术研究中心</w:t>
      </w:r>
    </w:p>
    <w:p w:rsidR="00411726" w:rsidRPr="00256D3D" w:rsidRDefault="00411726" w:rsidP="00580B35">
      <w:pPr>
        <w:spacing w:line="580" w:lineRule="exact"/>
        <w:ind w:firstLine="570"/>
        <w:jc w:val="left"/>
        <w:rPr>
          <w:rFonts w:ascii="仿宋" w:eastAsia="仿宋" w:hAnsi="仿宋"/>
          <w:sz w:val="32"/>
          <w:szCs w:val="32"/>
        </w:rPr>
      </w:pPr>
      <w:r w:rsidRPr="00256D3D">
        <w:rPr>
          <w:rFonts w:ascii="仿宋" w:eastAsia="仿宋" w:hAnsi="仿宋" w:hint="eastAsia"/>
          <w:sz w:val="32"/>
          <w:szCs w:val="32"/>
        </w:rPr>
        <w:t>根据《开封市工程技术研究中心管理办法（试行）》，围绕我市战略性新兴产业及特色优势产业发展需求，进一步强化以企业为核心的创新主体。优先支持新能源、装备制造、环保技术、信息网络、生物医药等战略性新兴产业领域的骨干企业申请工程技术研究中心，加快推进企业研发机构建设，发挥行业引领带动作用。</w:t>
      </w:r>
    </w:p>
    <w:p w:rsidR="00411726" w:rsidRPr="00256D3D" w:rsidRDefault="00411726" w:rsidP="00580B35">
      <w:pPr>
        <w:spacing w:line="580" w:lineRule="exact"/>
        <w:ind w:firstLine="570"/>
        <w:jc w:val="left"/>
        <w:rPr>
          <w:rFonts w:ascii="仿宋" w:eastAsia="仿宋" w:hAnsi="仿宋"/>
          <w:sz w:val="32"/>
          <w:szCs w:val="32"/>
        </w:rPr>
      </w:pPr>
      <w:r w:rsidRPr="00256D3D">
        <w:rPr>
          <w:rFonts w:ascii="仿宋" w:eastAsia="仿宋" w:hAnsi="仿宋" w:hint="eastAsia"/>
          <w:b/>
          <w:sz w:val="32"/>
          <w:szCs w:val="32"/>
        </w:rPr>
        <w:t>主管业务科室：</w:t>
      </w:r>
      <w:r w:rsidRPr="00256D3D">
        <w:rPr>
          <w:rFonts w:ascii="仿宋" w:eastAsia="仿宋" w:hAnsi="仿宋" w:hint="eastAsia"/>
          <w:sz w:val="32"/>
          <w:szCs w:val="32"/>
        </w:rPr>
        <w:t>市科技局高新技术科</w:t>
      </w:r>
      <w:r w:rsidRPr="00256D3D">
        <w:rPr>
          <w:rFonts w:ascii="仿宋" w:eastAsia="仿宋" w:hAnsi="仿宋"/>
          <w:sz w:val="32"/>
          <w:szCs w:val="32"/>
        </w:rPr>
        <w:t xml:space="preserve">     </w:t>
      </w:r>
      <w:r w:rsidRPr="00256D3D">
        <w:rPr>
          <w:rFonts w:ascii="仿宋" w:eastAsia="仿宋" w:hAnsi="仿宋" w:hint="eastAsia"/>
          <w:sz w:val="32"/>
          <w:szCs w:val="32"/>
        </w:rPr>
        <w:t>电话：</w:t>
      </w:r>
      <w:r w:rsidRPr="00256D3D">
        <w:rPr>
          <w:rFonts w:ascii="仿宋" w:eastAsia="仿宋" w:hAnsi="仿宋"/>
          <w:sz w:val="32"/>
          <w:szCs w:val="32"/>
        </w:rPr>
        <w:t>25978383</w:t>
      </w:r>
    </w:p>
    <w:p w:rsidR="00411726" w:rsidRPr="00256D3D" w:rsidRDefault="00411726" w:rsidP="00256D3D">
      <w:pPr>
        <w:spacing w:line="580" w:lineRule="exact"/>
        <w:ind w:firstLineChars="200" w:firstLine="640"/>
        <w:jc w:val="left"/>
        <w:rPr>
          <w:rFonts w:ascii="楷体" w:eastAsia="楷体" w:hAnsi="楷体"/>
          <w:sz w:val="32"/>
          <w:szCs w:val="32"/>
        </w:rPr>
      </w:pPr>
      <w:r w:rsidRPr="00256D3D">
        <w:rPr>
          <w:rFonts w:ascii="楷体" w:eastAsia="楷体" w:hAnsi="楷体" w:hint="eastAsia"/>
          <w:sz w:val="32"/>
          <w:szCs w:val="32"/>
        </w:rPr>
        <w:t>（二）科技企业孵化器</w:t>
      </w:r>
    </w:p>
    <w:p w:rsidR="00411726" w:rsidRPr="00256D3D" w:rsidRDefault="00411726" w:rsidP="00256D3D">
      <w:pPr>
        <w:spacing w:line="580" w:lineRule="exact"/>
        <w:ind w:firstLineChars="200" w:firstLine="640"/>
        <w:jc w:val="left"/>
        <w:rPr>
          <w:rFonts w:ascii="仿宋" w:eastAsia="仿宋" w:hAnsi="仿宋"/>
          <w:sz w:val="32"/>
          <w:szCs w:val="32"/>
        </w:rPr>
      </w:pPr>
      <w:r w:rsidRPr="00256D3D">
        <w:rPr>
          <w:rFonts w:ascii="仿宋" w:eastAsia="仿宋" w:hAnsi="仿宋" w:hint="eastAsia"/>
          <w:sz w:val="32"/>
          <w:szCs w:val="32"/>
        </w:rPr>
        <w:t>科技企业孵化器包括高新技术创业服务中心、大学科技园、软件园、留学人员创业园，以及国际企业孵化器等。鼓励各县（区）政府以及产业集聚区建设科技企业孵化器，支持企业及其它机构创办多种形式的孵化器，支持有条件的大学建立大学科技园。</w:t>
      </w:r>
    </w:p>
    <w:p w:rsidR="00411726" w:rsidRPr="00256D3D" w:rsidRDefault="00411726" w:rsidP="00256D3D">
      <w:pPr>
        <w:spacing w:line="580" w:lineRule="exact"/>
        <w:ind w:firstLineChars="200" w:firstLine="640"/>
        <w:jc w:val="left"/>
        <w:rPr>
          <w:rFonts w:ascii="仿宋" w:eastAsia="仿宋" w:hAnsi="仿宋"/>
          <w:sz w:val="32"/>
          <w:szCs w:val="32"/>
        </w:rPr>
      </w:pPr>
      <w:r w:rsidRPr="00256D3D">
        <w:rPr>
          <w:rFonts w:ascii="仿宋" w:eastAsia="仿宋" w:hAnsi="仿宋" w:hint="eastAsia"/>
          <w:sz w:val="32"/>
          <w:szCs w:val="32"/>
        </w:rPr>
        <w:t>科技企业孵化器申报参照河南省科技孵化器管理办法执行。了解详情请登陆河南省科技厅网站。</w:t>
      </w:r>
    </w:p>
    <w:p w:rsidR="00411726" w:rsidRPr="00256D3D" w:rsidRDefault="00411726" w:rsidP="00256D3D">
      <w:pPr>
        <w:spacing w:line="580" w:lineRule="exact"/>
        <w:ind w:firstLineChars="200" w:firstLine="640"/>
        <w:jc w:val="left"/>
        <w:rPr>
          <w:rFonts w:ascii="仿宋" w:eastAsia="仿宋" w:hAnsi="仿宋"/>
          <w:sz w:val="32"/>
          <w:szCs w:val="32"/>
        </w:rPr>
      </w:pPr>
      <w:r w:rsidRPr="00256D3D">
        <w:rPr>
          <w:rFonts w:ascii="仿宋" w:eastAsia="仿宋" w:hAnsi="仿宋" w:hint="eastAsia"/>
          <w:sz w:val="32"/>
          <w:szCs w:val="32"/>
        </w:rPr>
        <w:t>（网址：</w:t>
      </w:r>
      <w:hyperlink r:id="rId8" w:history="1">
        <w:r w:rsidRPr="00256D3D">
          <w:rPr>
            <w:rFonts w:ascii="仿宋" w:eastAsia="仿宋" w:hAnsi="仿宋"/>
            <w:sz w:val="32"/>
            <w:szCs w:val="32"/>
          </w:rPr>
          <w:t>http://www.hnkjt.gov.cn/2014/07/08/3404.html</w:t>
        </w:r>
      </w:hyperlink>
      <w:r w:rsidRPr="00256D3D">
        <w:rPr>
          <w:rFonts w:ascii="仿宋" w:eastAsia="仿宋" w:hAnsi="仿宋" w:hint="eastAsia"/>
          <w:sz w:val="32"/>
          <w:szCs w:val="32"/>
        </w:rPr>
        <w:t>）。</w:t>
      </w:r>
    </w:p>
    <w:p w:rsidR="00411726" w:rsidRPr="00256D3D" w:rsidRDefault="00411726" w:rsidP="00256D3D">
      <w:pPr>
        <w:spacing w:line="580" w:lineRule="exact"/>
        <w:ind w:firstLineChars="196" w:firstLine="630"/>
        <w:rPr>
          <w:rFonts w:ascii="仿宋" w:eastAsia="仿宋" w:hAnsi="仿宋"/>
          <w:b/>
          <w:sz w:val="32"/>
          <w:szCs w:val="32"/>
        </w:rPr>
      </w:pPr>
      <w:r w:rsidRPr="00256D3D">
        <w:rPr>
          <w:rFonts w:ascii="仿宋" w:eastAsia="仿宋" w:hAnsi="仿宋" w:hint="eastAsia"/>
          <w:b/>
          <w:sz w:val="32"/>
          <w:szCs w:val="32"/>
        </w:rPr>
        <w:t>申请认定市级孵化器，应具备下列条件：</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sz w:val="32"/>
          <w:szCs w:val="32"/>
        </w:rPr>
        <w:t>1</w:t>
      </w:r>
      <w:r w:rsidRPr="00256D3D">
        <w:rPr>
          <w:rFonts w:ascii="仿宋" w:eastAsia="仿宋" w:hAnsi="仿宋" w:hint="eastAsia"/>
          <w:sz w:val="32"/>
          <w:szCs w:val="32"/>
        </w:rPr>
        <w:t>、在开封市内注册，具有独立法人资格，发展方向明确，以促进科技成果转化、培养高新技术企业和企业家为宗旨</w:t>
      </w:r>
      <w:r w:rsidRPr="00256D3D">
        <w:rPr>
          <w:rFonts w:ascii="仿宋" w:eastAsia="仿宋" w:hAnsi="仿宋"/>
          <w:sz w:val="32"/>
          <w:szCs w:val="32"/>
        </w:rPr>
        <w:t>;</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sz w:val="32"/>
          <w:szCs w:val="32"/>
        </w:rPr>
        <w:t>2</w:t>
      </w:r>
      <w:r w:rsidRPr="00256D3D">
        <w:rPr>
          <w:rFonts w:ascii="仿宋" w:eastAsia="仿宋" w:hAnsi="仿宋" w:hint="eastAsia"/>
          <w:sz w:val="32"/>
          <w:szCs w:val="32"/>
        </w:rPr>
        <w:t>、领导班子得力，机构设置合理，管理人员中具有大专以上学历的占一定的比例；</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sz w:val="32"/>
          <w:szCs w:val="32"/>
        </w:rPr>
        <w:t>3</w:t>
      </w:r>
      <w:r w:rsidRPr="00256D3D">
        <w:rPr>
          <w:rFonts w:ascii="仿宋" w:eastAsia="仿宋" w:hAnsi="仿宋" w:hint="eastAsia"/>
          <w:sz w:val="32"/>
          <w:szCs w:val="32"/>
        </w:rPr>
        <w:t>、具有可自主支配的孵化场地；</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sz w:val="32"/>
          <w:szCs w:val="32"/>
        </w:rPr>
        <w:lastRenderedPageBreak/>
        <w:t>4</w:t>
      </w:r>
      <w:r w:rsidRPr="00256D3D">
        <w:rPr>
          <w:rFonts w:ascii="仿宋" w:eastAsia="仿宋" w:hAnsi="仿宋" w:hint="eastAsia"/>
          <w:sz w:val="32"/>
          <w:szCs w:val="32"/>
        </w:rPr>
        <w:t>、服务设施较齐备，服务功能较强，可为企业提供商务、资金、信息、咨询、市场、培训、技术开发与交流、国际合作等多方面的服务；</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sz w:val="32"/>
          <w:szCs w:val="32"/>
        </w:rPr>
        <w:t>5</w:t>
      </w:r>
      <w:r w:rsidRPr="00256D3D">
        <w:rPr>
          <w:rFonts w:ascii="仿宋" w:eastAsia="仿宋" w:hAnsi="仿宋" w:hint="eastAsia"/>
          <w:sz w:val="32"/>
          <w:szCs w:val="32"/>
        </w:rPr>
        <w:t>、管理规范，具有严格的财务管理制度，自身及在</w:t>
      </w:r>
      <w:proofErr w:type="gramStart"/>
      <w:r w:rsidRPr="00256D3D">
        <w:rPr>
          <w:rFonts w:ascii="仿宋" w:eastAsia="仿宋" w:hAnsi="仿宋" w:hint="eastAsia"/>
          <w:sz w:val="32"/>
          <w:szCs w:val="32"/>
        </w:rPr>
        <w:t>孵企业</w:t>
      </w:r>
      <w:proofErr w:type="gramEnd"/>
      <w:r w:rsidRPr="00256D3D">
        <w:rPr>
          <w:rFonts w:ascii="仿宋" w:eastAsia="仿宋" w:hAnsi="仿宋" w:hint="eastAsia"/>
          <w:sz w:val="32"/>
          <w:szCs w:val="32"/>
        </w:rPr>
        <w:t>的统计数据齐全；</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sz w:val="32"/>
          <w:szCs w:val="32"/>
        </w:rPr>
        <w:t>6</w:t>
      </w:r>
      <w:r w:rsidRPr="00256D3D">
        <w:rPr>
          <w:rFonts w:ascii="仿宋" w:eastAsia="仿宋" w:hAnsi="仿宋" w:hint="eastAsia"/>
          <w:sz w:val="32"/>
          <w:szCs w:val="32"/>
        </w:rPr>
        <w:t>、具有一定数量的在孵企业；</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sz w:val="32"/>
          <w:szCs w:val="32"/>
        </w:rPr>
        <w:t>7</w:t>
      </w:r>
      <w:r w:rsidRPr="00256D3D">
        <w:rPr>
          <w:rFonts w:ascii="仿宋" w:eastAsia="仿宋" w:hAnsi="仿宋" w:hint="eastAsia"/>
          <w:sz w:val="32"/>
          <w:szCs w:val="32"/>
        </w:rPr>
        <w:t>、毕业企业及在</w:t>
      </w:r>
      <w:proofErr w:type="gramStart"/>
      <w:r w:rsidRPr="00256D3D">
        <w:rPr>
          <w:rFonts w:ascii="仿宋" w:eastAsia="仿宋" w:hAnsi="仿宋" w:hint="eastAsia"/>
          <w:sz w:val="32"/>
          <w:szCs w:val="32"/>
        </w:rPr>
        <w:t>孵企业</w:t>
      </w:r>
      <w:proofErr w:type="gramEnd"/>
      <w:r w:rsidRPr="00256D3D">
        <w:rPr>
          <w:rFonts w:ascii="仿宋" w:eastAsia="仿宋" w:hAnsi="仿宋" w:hint="eastAsia"/>
          <w:sz w:val="32"/>
          <w:szCs w:val="32"/>
        </w:rPr>
        <w:t>为社会提供一定的就业机会；</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sz w:val="32"/>
          <w:szCs w:val="32"/>
        </w:rPr>
        <w:t>8</w:t>
      </w:r>
      <w:r w:rsidRPr="00256D3D">
        <w:rPr>
          <w:rFonts w:ascii="仿宋" w:eastAsia="仿宋" w:hAnsi="仿宋" w:hint="eastAsia"/>
          <w:sz w:val="32"/>
          <w:szCs w:val="32"/>
        </w:rPr>
        <w:t>、孵化器自身拥有种子资金或孵化资金，并与创业投资、担保机构等建立了正常的业务联系；</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sz w:val="32"/>
          <w:szCs w:val="32"/>
        </w:rPr>
        <w:t>9</w:t>
      </w:r>
      <w:r w:rsidRPr="00256D3D">
        <w:rPr>
          <w:rFonts w:ascii="仿宋" w:eastAsia="仿宋" w:hAnsi="仿宋" w:hint="eastAsia"/>
          <w:sz w:val="32"/>
          <w:szCs w:val="32"/>
        </w:rPr>
        <w:t>、孵化器实际运营状况良好；</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sz w:val="32"/>
          <w:szCs w:val="32"/>
        </w:rPr>
        <w:t>10</w:t>
      </w:r>
      <w:r w:rsidRPr="00256D3D">
        <w:rPr>
          <w:rFonts w:ascii="仿宋" w:eastAsia="仿宋" w:hAnsi="仿宋" w:hint="eastAsia"/>
          <w:sz w:val="32"/>
          <w:szCs w:val="32"/>
        </w:rPr>
        <w:t>、专业孵化器应建设有专业技术领域的公共平台或中试平台，并拥有专业化的技术服务能力和管理团队；</w:t>
      </w:r>
    </w:p>
    <w:p w:rsidR="00411726" w:rsidRPr="00256D3D" w:rsidRDefault="00411726" w:rsidP="00256D3D">
      <w:pPr>
        <w:spacing w:line="580" w:lineRule="exact"/>
        <w:ind w:firstLineChars="200" w:firstLine="643"/>
        <w:jc w:val="left"/>
        <w:rPr>
          <w:rFonts w:ascii="仿宋" w:eastAsia="仿宋" w:hAnsi="仿宋"/>
          <w:sz w:val="32"/>
          <w:szCs w:val="32"/>
        </w:rPr>
      </w:pPr>
      <w:r w:rsidRPr="00256D3D">
        <w:rPr>
          <w:rFonts w:ascii="仿宋" w:eastAsia="仿宋" w:hAnsi="仿宋" w:hint="eastAsia"/>
          <w:b/>
          <w:sz w:val="32"/>
          <w:szCs w:val="32"/>
        </w:rPr>
        <w:t>主管业务科室：</w:t>
      </w:r>
      <w:r w:rsidRPr="00256D3D">
        <w:rPr>
          <w:rFonts w:ascii="仿宋" w:eastAsia="仿宋" w:hAnsi="仿宋" w:hint="eastAsia"/>
          <w:sz w:val="32"/>
          <w:szCs w:val="32"/>
        </w:rPr>
        <w:t>市科技局高新技术科</w:t>
      </w:r>
      <w:r w:rsidRPr="00256D3D">
        <w:rPr>
          <w:rFonts w:ascii="仿宋" w:eastAsia="仿宋" w:hAnsi="仿宋"/>
          <w:sz w:val="32"/>
          <w:szCs w:val="32"/>
        </w:rPr>
        <w:t xml:space="preserve">     </w:t>
      </w:r>
      <w:r w:rsidRPr="00256D3D">
        <w:rPr>
          <w:rFonts w:ascii="仿宋" w:eastAsia="仿宋" w:hAnsi="仿宋" w:hint="eastAsia"/>
          <w:sz w:val="32"/>
          <w:szCs w:val="32"/>
        </w:rPr>
        <w:t>电话：</w:t>
      </w:r>
      <w:r w:rsidRPr="00256D3D">
        <w:rPr>
          <w:rFonts w:ascii="仿宋" w:eastAsia="仿宋" w:hAnsi="仿宋"/>
          <w:sz w:val="32"/>
          <w:szCs w:val="32"/>
        </w:rPr>
        <w:t>25978383</w:t>
      </w:r>
    </w:p>
    <w:p w:rsidR="00411726" w:rsidRPr="00256D3D" w:rsidRDefault="00411726" w:rsidP="00256D3D">
      <w:pPr>
        <w:widowControl/>
        <w:shd w:val="clear" w:color="auto" w:fill="FFFFFF"/>
        <w:spacing w:line="580" w:lineRule="exact"/>
        <w:ind w:firstLineChars="200" w:firstLine="640"/>
        <w:jc w:val="left"/>
        <w:rPr>
          <w:rFonts w:ascii="楷体" w:eastAsia="楷体" w:hAnsi="楷体"/>
          <w:sz w:val="32"/>
          <w:szCs w:val="32"/>
        </w:rPr>
      </w:pPr>
      <w:r w:rsidRPr="00256D3D">
        <w:rPr>
          <w:rFonts w:ascii="楷体" w:eastAsia="楷体" w:hAnsi="楷体" w:hint="eastAsia"/>
          <w:sz w:val="32"/>
          <w:szCs w:val="32"/>
        </w:rPr>
        <w:t>（三）重点实验室：</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hint="eastAsia"/>
          <w:sz w:val="32"/>
          <w:szCs w:val="32"/>
        </w:rPr>
        <w:t>根据《开封市重点实验室管理办法（试行）》，支持开封市行政区域内依托科研机构、高等院校和企业建设的以应用基础研究为主、结合应用开发研究、学科特色突出、具有相对独立性的科研实体，鼓励与国内外高端研究机构、人才联合共建，重点支持依托企业建设的实验室。</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hint="eastAsia"/>
          <w:sz w:val="32"/>
          <w:szCs w:val="32"/>
        </w:rPr>
        <w:t>重点实验室申报基本条件</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sz w:val="32"/>
          <w:szCs w:val="32"/>
        </w:rPr>
        <w:t>1</w:t>
      </w:r>
      <w:r w:rsidRPr="00256D3D">
        <w:rPr>
          <w:rFonts w:ascii="仿宋" w:eastAsia="仿宋" w:hAnsi="仿宋" w:hint="eastAsia"/>
          <w:sz w:val="32"/>
          <w:szCs w:val="32"/>
        </w:rPr>
        <w:t>、在本技术领域具有较强的研发实力，具备承担国家、省和市重大科技项目的能力，并在科技研究和开发方面取得突出成绩，获得多项科技成果；</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sz w:val="32"/>
          <w:szCs w:val="32"/>
        </w:rPr>
        <w:t>2</w:t>
      </w:r>
      <w:r w:rsidRPr="00256D3D">
        <w:rPr>
          <w:rFonts w:ascii="仿宋" w:eastAsia="仿宋" w:hAnsi="仿宋" w:hint="eastAsia"/>
          <w:sz w:val="32"/>
          <w:szCs w:val="32"/>
        </w:rPr>
        <w:t>、具备必要的实验条件和基础设施，实验室面积不少于</w:t>
      </w:r>
      <w:r w:rsidRPr="00256D3D">
        <w:rPr>
          <w:rFonts w:ascii="仿宋" w:eastAsia="仿宋" w:hAnsi="仿宋"/>
          <w:sz w:val="32"/>
          <w:szCs w:val="32"/>
        </w:rPr>
        <w:t>500</w:t>
      </w:r>
      <w:r w:rsidRPr="00256D3D">
        <w:rPr>
          <w:rFonts w:ascii="仿宋" w:eastAsia="仿宋" w:hAnsi="仿宋" w:hint="eastAsia"/>
          <w:sz w:val="32"/>
          <w:szCs w:val="32"/>
        </w:rPr>
        <w:lastRenderedPageBreak/>
        <w:t>平方米；拥有的科研仪器设备总值</w:t>
      </w:r>
      <w:r w:rsidRPr="00256D3D">
        <w:rPr>
          <w:rFonts w:ascii="仿宋" w:eastAsia="仿宋" w:hAnsi="仿宋"/>
          <w:sz w:val="32"/>
          <w:szCs w:val="32"/>
        </w:rPr>
        <w:t>(</w:t>
      </w:r>
      <w:r w:rsidRPr="00256D3D">
        <w:rPr>
          <w:rFonts w:ascii="仿宋" w:eastAsia="仿宋" w:hAnsi="仿宋" w:hint="eastAsia"/>
          <w:sz w:val="32"/>
          <w:szCs w:val="32"/>
        </w:rPr>
        <w:t>原值</w:t>
      </w:r>
      <w:r w:rsidRPr="00256D3D">
        <w:rPr>
          <w:rFonts w:ascii="仿宋" w:eastAsia="仿宋" w:hAnsi="仿宋"/>
          <w:sz w:val="32"/>
          <w:szCs w:val="32"/>
        </w:rPr>
        <w:t>)</w:t>
      </w:r>
      <w:r w:rsidRPr="00256D3D">
        <w:rPr>
          <w:rFonts w:ascii="仿宋" w:eastAsia="仿宋" w:hAnsi="仿宋" w:hint="eastAsia"/>
          <w:sz w:val="32"/>
          <w:szCs w:val="32"/>
        </w:rPr>
        <w:t>不低于</w:t>
      </w:r>
      <w:r w:rsidRPr="00256D3D">
        <w:rPr>
          <w:rFonts w:ascii="仿宋" w:eastAsia="仿宋" w:hAnsi="仿宋"/>
          <w:sz w:val="32"/>
          <w:szCs w:val="32"/>
        </w:rPr>
        <w:t>500</w:t>
      </w:r>
      <w:r w:rsidRPr="00256D3D">
        <w:rPr>
          <w:rFonts w:ascii="仿宋" w:eastAsia="仿宋" w:hAnsi="仿宋" w:hint="eastAsia"/>
          <w:sz w:val="32"/>
          <w:szCs w:val="32"/>
        </w:rPr>
        <w:t>万元；</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sz w:val="32"/>
          <w:szCs w:val="32"/>
        </w:rPr>
        <w:t>3</w:t>
      </w:r>
      <w:r w:rsidRPr="00256D3D">
        <w:rPr>
          <w:rFonts w:ascii="仿宋" w:eastAsia="仿宋" w:hAnsi="仿宋" w:hint="eastAsia"/>
          <w:sz w:val="32"/>
          <w:szCs w:val="32"/>
        </w:rPr>
        <w:t>、拥有学术水平较高、学风严谨、开拓创新精神强的学术带头人</w:t>
      </w:r>
      <w:r w:rsidRPr="00256D3D">
        <w:rPr>
          <w:rFonts w:ascii="仿宋" w:eastAsia="仿宋" w:hAnsi="仿宋"/>
          <w:sz w:val="32"/>
          <w:szCs w:val="32"/>
        </w:rPr>
        <w:t>3</w:t>
      </w:r>
      <w:r w:rsidRPr="00256D3D">
        <w:rPr>
          <w:rFonts w:ascii="仿宋" w:eastAsia="仿宋" w:hAnsi="仿宋" w:hint="eastAsia"/>
          <w:sz w:val="32"/>
          <w:szCs w:val="32"/>
        </w:rPr>
        <w:t>人以上，固定研究人员</w:t>
      </w:r>
      <w:r w:rsidRPr="00256D3D">
        <w:rPr>
          <w:rFonts w:ascii="仿宋" w:eastAsia="仿宋" w:hAnsi="仿宋"/>
          <w:sz w:val="32"/>
          <w:szCs w:val="32"/>
        </w:rPr>
        <w:t>9</w:t>
      </w:r>
      <w:r w:rsidRPr="00256D3D">
        <w:rPr>
          <w:rFonts w:ascii="仿宋" w:eastAsia="仿宋" w:hAnsi="仿宋" w:hint="eastAsia"/>
          <w:sz w:val="32"/>
          <w:szCs w:val="32"/>
        </w:rPr>
        <w:t>人以上；</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sz w:val="32"/>
          <w:szCs w:val="32"/>
        </w:rPr>
        <w:t>4</w:t>
      </w:r>
      <w:r w:rsidRPr="00256D3D">
        <w:rPr>
          <w:rFonts w:ascii="仿宋" w:eastAsia="仿宋" w:hAnsi="仿宋" w:hint="eastAsia"/>
          <w:sz w:val="32"/>
          <w:szCs w:val="32"/>
        </w:rPr>
        <w:t>、财务管理规范，有较强的经济实力，有筹措资金的能力和良好信誉。企业申报实验室其研发投入占当年销售收入的比例达到</w:t>
      </w:r>
      <w:r w:rsidRPr="00256D3D">
        <w:rPr>
          <w:rFonts w:ascii="仿宋" w:eastAsia="仿宋" w:hAnsi="仿宋"/>
          <w:sz w:val="32"/>
          <w:szCs w:val="32"/>
        </w:rPr>
        <w:t>3%</w:t>
      </w:r>
      <w:r w:rsidRPr="00256D3D">
        <w:rPr>
          <w:rFonts w:ascii="仿宋" w:eastAsia="仿宋" w:hAnsi="仿宋" w:hint="eastAsia"/>
          <w:sz w:val="32"/>
          <w:szCs w:val="32"/>
        </w:rPr>
        <w:t>以上。</w:t>
      </w:r>
    </w:p>
    <w:p w:rsidR="00411726" w:rsidRPr="00256D3D" w:rsidRDefault="00411726" w:rsidP="00256D3D">
      <w:pPr>
        <w:spacing w:line="580" w:lineRule="exact"/>
        <w:ind w:firstLineChars="200" w:firstLine="643"/>
        <w:rPr>
          <w:rFonts w:ascii="仿宋" w:eastAsia="仿宋" w:hAnsi="仿宋"/>
          <w:sz w:val="32"/>
          <w:szCs w:val="32"/>
        </w:rPr>
      </w:pPr>
      <w:r w:rsidRPr="00256D3D">
        <w:rPr>
          <w:rFonts w:ascii="仿宋" w:eastAsia="仿宋" w:hAnsi="仿宋" w:hint="eastAsia"/>
          <w:b/>
          <w:sz w:val="32"/>
          <w:szCs w:val="32"/>
        </w:rPr>
        <w:t>主管业务科室：</w:t>
      </w:r>
      <w:r w:rsidRPr="00256D3D">
        <w:rPr>
          <w:rFonts w:ascii="仿宋" w:eastAsia="仿宋" w:hAnsi="仿宋" w:hint="eastAsia"/>
          <w:sz w:val="32"/>
          <w:szCs w:val="32"/>
        </w:rPr>
        <w:t>市科技</w:t>
      </w:r>
      <w:proofErr w:type="gramStart"/>
      <w:r w:rsidRPr="00256D3D">
        <w:rPr>
          <w:rFonts w:ascii="仿宋" w:eastAsia="仿宋" w:hAnsi="仿宋" w:hint="eastAsia"/>
          <w:sz w:val="32"/>
          <w:szCs w:val="32"/>
        </w:rPr>
        <w:t>局条件</w:t>
      </w:r>
      <w:proofErr w:type="gramEnd"/>
      <w:r w:rsidRPr="00256D3D">
        <w:rPr>
          <w:rFonts w:ascii="仿宋" w:eastAsia="仿宋" w:hAnsi="仿宋" w:hint="eastAsia"/>
          <w:sz w:val="32"/>
          <w:szCs w:val="32"/>
        </w:rPr>
        <w:t>财务科</w:t>
      </w:r>
      <w:r w:rsidRPr="00256D3D">
        <w:rPr>
          <w:rFonts w:ascii="仿宋" w:eastAsia="仿宋" w:hAnsi="仿宋"/>
          <w:sz w:val="32"/>
          <w:szCs w:val="32"/>
        </w:rPr>
        <w:t xml:space="preserve">    </w:t>
      </w:r>
      <w:r w:rsidRPr="00256D3D">
        <w:rPr>
          <w:rFonts w:ascii="仿宋" w:eastAsia="仿宋" w:hAnsi="仿宋" w:hint="eastAsia"/>
          <w:sz w:val="32"/>
          <w:szCs w:val="32"/>
        </w:rPr>
        <w:t>电话：</w:t>
      </w:r>
      <w:r w:rsidRPr="00256D3D">
        <w:rPr>
          <w:rFonts w:ascii="仿宋" w:eastAsia="仿宋" w:hAnsi="仿宋"/>
          <w:sz w:val="32"/>
          <w:szCs w:val="32"/>
        </w:rPr>
        <w:t>25955595</w:t>
      </w:r>
    </w:p>
    <w:p w:rsidR="00411726" w:rsidRDefault="00411726" w:rsidP="00580B35">
      <w:pPr>
        <w:widowControl/>
        <w:spacing w:line="580" w:lineRule="exact"/>
        <w:ind w:firstLineChars="200" w:firstLine="560"/>
        <w:jc w:val="left"/>
        <w:rPr>
          <w:rFonts w:ascii="宋体" w:cs="宋体"/>
          <w:color w:val="000000"/>
          <w:kern w:val="0"/>
          <w:sz w:val="28"/>
          <w:szCs w:val="28"/>
        </w:rPr>
      </w:pPr>
    </w:p>
    <w:p w:rsidR="00411726" w:rsidRPr="00256D3D" w:rsidRDefault="00411726" w:rsidP="00256D3D">
      <w:pPr>
        <w:spacing w:line="580" w:lineRule="exact"/>
        <w:ind w:firstLineChars="200" w:firstLine="640"/>
        <w:jc w:val="center"/>
        <w:rPr>
          <w:rFonts w:ascii="黑体" w:eastAsia="黑体" w:hAnsi="宋体"/>
          <w:sz w:val="32"/>
          <w:szCs w:val="32"/>
        </w:rPr>
      </w:pPr>
      <w:r w:rsidRPr="00256D3D">
        <w:rPr>
          <w:rFonts w:ascii="黑体" w:eastAsia="黑体" w:hAnsi="宋体" w:hint="eastAsia"/>
          <w:sz w:val="32"/>
          <w:szCs w:val="32"/>
        </w:rPr>
        <w:t>十二、知识产权提升计划</w:t>
      </w:r>
    </w:p>
    <w:p w:rsidR="00411726" w:rsidRPr="00256D3D" w:rsidRDefault="00411726" w:rsidP="00256D3D">
      <w:pPr>
        <w:widowControl/>
        <w:spacing w:line="580" w:lineRule="exact"/>
        <w:ind w:firstLineChars="200" w:firstLine="640"/>
        <w:rPr>
          <w:rFonts w:ascii="仿宋" w:eastAsia="仿宋" w:hAnsi="仿宋"/>
          <w:sz w:val="32"/>
          <w:szCs w:val="32"/>
        </w:rPr>
      </w:pPr>
      <w:r w:rsidRPr="00256D3D">
        <w:rPr>
          <w:rFonts w:ascii="仿宋" w:eastAsia="仿宋" w:hAnsi="仿宋" w:hint="eastAsia"/>
          <w:sz w:val="32"/>
          <w:szCs w:val="32"/>
        </w:rPr>
        <w:t>市知识产权提升计划是按照激励创造、有效运用、依法保护、科学管理的方针，旨在提升全市的知识产权保护能力和创新水平，主要包括知识产权优势企业、知识产权优势区域、传统知识产权保护、县区知识产权战略实施试点、知识产权培训、知识产权培训基地建设以及知识产权维权援助中心建设等子项目，具体申报要求和支持方向如下：</w:t>
      </w:r>
    </w:p>
    <w:p w:rsidR="00411726" w:rsidRPr="00256D3D" w:rsidRDefault="00411726" w:rsidP="00256D3D">
      <w:pPr>
        <w:widowControl/>
        <w:adjustRightInd w:val="0"/>
        <w:snapToGrid w:val="0"/>
        <w:spacing w:line="580" w:lineRule="exact"/>
        <w:ind w:firstLineChars="174" w:firstLine="557"/>
        <w:rPr>
          <w:rFonts w:ascii="楷体" w:eastAsia="楷体" w:hAnsi="楷体"/>
          <w:sz w:val="32"/>
          <w:szCs w:val="32"/>
        </w:rPr>
      </w:pPr>
      <w:r w:rsidRPr="00256D3D">
        <w:rPr>
          <w:rFonts w:ascii="楷体" w:eastAsia="楷体" w:hAnsi="楷体" w:hint="eastAsia"/>
          <w:sz w:val="32"/>
          <w:szCs w:val="32"/>
        </w:rPr>
        <w:t>（一）开封市知识产权优势企业申报条件：</w:t>
      </w:r>
    </w:p>
    <w:p w:rsidR="00411726" w:rsidRPr="00256D3D" w:rsidRDefault="00411726" w:rsidP="00580B35">
      <w:pPr>
        <w:widowControl/>
        <w:spacing w:line="580" w:lineRule="exact"/>
        <w:rPr>
          <w:rFonts w:ascii="仿宋" w:eastAsia="仿宋" w:hAnsi="仿宋"/>
          <w:sz w:val="32"/>
          <w:szCs w:val="32"/>
        </w:rPr>
      </w:pPr>
      <w:r w:rsidRPr="00256D3D">
        <w:rPr>
          <w:rFonts w:ascii="仿宋" w:eastAsia="仿宋" w:hAnsi="仿宋" w:hint="eastAsia"/>
          <w:sz w:val="32"/>
          <w:szCs w:val="32"/>
        </w:rPr>
        <w:t xml:space="preserve">　　</w:t>
      </w:r>
      <w:r w:rsidRPr="00256D3D">
        <w:rPr>
          <w:rFonts w:ascii="仿宋" w:eastAsia="仿宋" w:hAnsi="仿宋"/>
          <w:sz w:val="32"/>
          <w:szCs w:val="32"/>
        </w:rPr>
        <w:t>1</w:t>
      </w:r>
      <w:r w:rsidRPr="00256D3D">
        <w:rPr>
          <w:rFonts w:ascii="仿宋" w:eastAsia="仿宋" w:hAnsi="仿宋" w:hint="eastAsia"/>
          <w:sz w:val="32"/>
          <w:szCs w:val="32"/>
        </w:rPr>
        <w:t>、在开封市注册的企业；</w:t>
      </w:r>
    </w:p>
    <w:p w:rsidR="00411726" w:rsidRPr="00256D3D" w:rsidRDefault="00411726" w:rsidP="00580B35">
      <w:pPr>
        <w:widowControl/>
        <w:spacing w:line="580" w:lineRule="exact"/>
        <w:rPr>
          <w:rFonts w:ascii="仿宋" w:eastAsia="仿宋" w:hAnsi="仿宋"/>
          <w:sz w:val="32"/>
          <w:szCs w:val="32"/>
        </w:rPr>
      </w:pPr>
      <w:r w:rsidRPr="00256D3D">
        <w:rPr>
          <w:rFonts w:ascii="仿宋" w:eastAsia="仿宋" w:hAnsi="仿宋" w:hint="eastAsia"/>
          <w:sz w:val="32"/>
          <w:szCs w:val="32"/>
        </w:rPr>
        <w:t xml:space="preserve">　　</w:t>
      </w:r>
      <w:r w:rsidRPr="00256D3D">
        <w:rPr>
          <w:rFonts w:ascii="仿宋" w:eastAsia="仿宋" w:hAnsi="仿宋"/>
          <w:sz w:val="32"/>
          <w:szCs w:val="32"/>
        </w:rPr>
        <w:t>2</w:t>
      </w:r>
      <w:r w:rsidRPr="00256D3D">
        <w:rPr>
          <w:rFonts w:ascii="仿宋" w:eastAsia="仿宋" w:hAnsi="仿宋" w:hint="eastAsia"/>
          <w:sz w:val="32"/>
          <w:szCs w:val="32"/>
        </w:rPr>
        <w:t>、企业建立了较为健全的知识产权管理体系，主要包括组织机构、管理制度、专职人员、激励机制以及知识产权创造、管理、运用和保护的总体规划；</w:t>
      </w:r>
    </w:p>
    <w:p w:rsidR="00411726" w:rsidRPr="00256D3D" w:rsidRDefault="00411726" w:rsidP="00580B35">
      <w:pPr>
        <w:widowControl/>
        <w:spacing w:line="580" w:lineRule="exact"/>
        <w:rPr>
          <w:rFonts w:ascii="仿宋" w:eastAsia="仿宋" w:hAnsi="仿宋"/>
          <w:sz w:val="32"/>
          <w:szCs w:val="32"/>
        </w:rPr>
      </w:pPr>
      <w:r w:rsidRPr="00256D3D">
        <w:rPr>
          <w:rFonts w:ascii="仿宋" w:eastAsia="仿宋" w:hAnsi="仿宋" w:hint="eastAsia"/>
          <w:sz w:val="32"/>
          <w:szCs w:val="32"/>
        </w:rPr>
        <w:t xml:space="preserve">　</w:t>
      </w:r>
      <w:r w:rsidRPr="00256D3D">
        <w:rPr>
          <w:rFonts w:ascii="仿宋" w:eastAsia="仿宋" w:hAnsi="仿宋"/>
          <w:sz w:val="32"/>
          <w:szCs w:val="32"/>
        </w:rPr>
        <w:t xml:space="preserve">  3</w:t>
      </w:r>
      <w:r w:rsidRPr="00256D3D">
        <w:rPr>
          <w:rFonts w:ascii="仿宋" w:eastAsia="仿宋" w:hAnsi="仿宋" w:hint="eastAsia"/>
          <w:sz w:val="32"/>
          <w:szCs w:val="32"/>
        </w:rPr>
        <w:t>、企业知识产权申请的数量和质量逐年提高，其中专利申请量的年增幅高于全市平均水平</w:t>
      </w:r>
      <w:r w:rsidRPr="00256D3D">
        <w:rPr>
          <w:rFonts w:ascii="仿宋" w:eastAsia="仿宋" w:hAnsi="仿宋"/>
          <w:sz w:val="32"/>
          <w:szCs w:val="32"/>
        </w:rPr>
        <w:t>10%</w:t>
      </w:r>
      <w:r w:rsidRPr="00256D3D">
        <w:rPr>
          <w:rFonts w:ascii="仿宋" w:eastAsia="仿宋" w:hAnsi="仿宋" w:hint="eastAsia"/>
          <w:sz w:val="32"/>
          <w:szCs w:val="32"/>
        </w:rPr>
        <w:t>以上或专利申请量居国内同行业前列；</w:t>
      </w:r>
    </w:p>
    <w:p w:rsidR="00411726" w:rsidRPr="00256D3D" w:rsidRDefault="00411726" w:rsidP="00580B35">
      <w:pPr>
        <w:widowControl/>
        <w:spacing w:line="580" w:lineRule="exact"/>
        <w:ind w:firstLine="690"/>
        <w:rPr>
          <w:rFonts w:ascii="仿宋" w:eastAsia="仿宋" w:hAnsi="仿宋"/>
          <w:sz w:val="32"/>
          <w:szCs w:val="32"/>
        </w:rPr>
      </w:pPr>
      <w:r w:rsidRPr="00256D3D">
        <w:rPr>
          <w:rFonts w:ascii="仿宋" w:eastAsia="仿宋" w:hAnsi="仿宋"/>
          <w:sz w:val="32"/>
          <w:szCs w:val="32"/>
        </w:rPr>
        <w:lastRenderedPageBreak/>
        <w:t>4</w:t>
      </w:r>
      <w:r w:rsidRPr="00256D3D">
        <w:rPr>
          <w:rFonts w:ascii="仿宋" w:eastAsia="仿宋" w:hAnsi="仿宋" w:hint="eastAsia"/>
          <w:sz w:val="32"/>
          <w:szCs w:val="32"/>
        </w:rPr>
        <w:t>、知识产权对企业经济效益的提升作用明显，拥有自主知识产权的产品销售额占企业总销售额的</w:t>
      </w:r>
      <w:r w:rsidRPr="00256D3D">
        <w:rPr>
          <w:rFonts w:ascii="仿宋" w:eastAsia="仿宋" w:hAnsi="仿宋"/>
          <w:sz w:val="32"/>
          <w:szCs w:val="32"/>
        </w:rPr>
        <w:t xml:space="preserve"> 60% </w:t>
      </w:r>
      <w:r w:rsidRPr="00256D3D">
        <w:rPr>
          <w:rFonts w:ascii="仿宋" w:eastAsia="仿宋" w:hAnsi="仿宋" w:hint="eastAsia"/>
          <w:sz w:val="32"/>
          <w:szCs w:val="32"/>
        </w:rPr>
        <w:t>以上；企业经济效益、产品技术水平、市场占有率等在本省同行业中位于前列。</w:t>
      </w:r>
    </w:p>
    <w:p w:rsidR="00411726" w:rsidRPr="00256D3D" w:rsidRDefault="00411726" w:rsidP="00256D3D">
      <w:pPr>
        <w:spacing w:line="580" w:lineRule="exact"/>
        <w:ind w:firstLineChars="232" w:firstLine="742"/>
        <w:rPr>
          <w:rFonts w:ascii="仿宋" w:eastAsia="仿宋" w:hAnsi="仿宋"/>
          <w:sz w:val="32"/>
          <w:szCs w:val="32"/>
        </w:rPr>
      </w:pPr>
      <w:r w:rsidRPr="00256D3D">
        <w:rPr>
          <w:rFonts w:ascii="仿宋" w:eastAsia="仿宋" w:hAnsi="仿宋"/>
          <w:sz w:val="32"/>
          <w:szCs w:val="32"/>
        </w:rPr>
        <w:t>5</w:t>
      </w:r>
      <w:r w:rsidRPr="00256D3D">
        <w:rPr>
          <w:rFonts w:ascii="仿宋" w:eastAsia="仿宋" w:hAnsi="仿宋" w:hint="eastAsia"/>
          <w:sz w:val="32"/>
          <w:szCs w:val="32"/>
        </w:rPr>
        <w:t>、</w:t>
      </w:r>
      <w:r w:rsidRPr="00256D3D">
        <w:rPr>
          <w:rFonts w:ascii="仿宋" w:eastAsia="仿宋" w:hAnsi="仿宋" w:hint="eastAsia"/>
          <w:bCs/>
          <w:sz w:val="32"/>
          <w:szCs w:val="32"/>
        </w:rPr>
        <w:t>注重知识产权信息利用工作</w:t>
      </w:r>
      <w:r w:rsidRPr="00256D3D">
        <w:rPr>
          <w:rFonts w:ascii="仿宋" w:eastAsia="仿宋" w:hAnsi="仿宋" w:hint="eastAsia"/>
          <w:sz w:val="32"/>
          <w:szCs w:val="32"/>
        </w:rPr>
        <w:t>。企业已建立专利数据库或其他专利信息利用渠道，建立较完善的专利检索制度，在研发、生产、销售、产品进出口、对外技术合作时首先进行专利检索；</w:t>
      </w:r>
    </w:p>
    <w:p w:rsidR="00411726" w:rsidRPr="00256D3D" w:rsidRDefault="00411726" w:rsidP="00580B35">
      <w:pPr>
        <w:widowControl/>
        <w:spacing w:line="580" w:lineRule="exact"/>
        <w:ind w:firstLine="690"/>
        <w:rPr>
          <w:rFonts w:ascii="仿宋" w:eastAsia="仿宋" w:hAnsi="仿宋"/>
          <w:sz w:val="32"/>
          <w:szCs w:val="32"/>
        </w:rPr>
      </w:pPr>
      <w:r w:rsidRPr="00256D3D">
        <w:rPr>
          <w:rFonts w:ascii="仿宋" w:eastAsia="仿宋" w:hAnsi="仿宋"/>
          <w:sz w:val="32"/>
          <w:szCs w:val="32"/>
        </w:rPr>
        <w:t>6</w:t>
      </w:r>
      <w:r w:rsidRPr="00256D3D">
        <w:rPr>
          <w:rFonts w:ascii="仿宋" w:eastAsia="仿宋" w:hAnsi="仿宋" w:hint="eastAsia"/>
          <w:sz w:val="32"/>
          <w:szCs w:val="32"/>
        </w:rPr>
        <w:t>、企业对知识产权工作的投入</w:t>
      </w:r>
      <w:r w:rsidRPr="00256D3D">
        <w:rPr>
          <w:rFonts w:ascii="仿宋" w:eastAsia="仿宋" w:hAnsi="仿宋"/>
          <w:sz w:val="32"/>
          <w:szCs w:val="32"/>
        </w:rPr>
        <w:t>(</w:t>
      </w:r>
      <w:r w:rsidRPr="00256D3D">
        <w:rPr>
          <w:rFonts w:ascii="仿宋" w:eastAsia="仿宋" w:hAnsi="仿宋" w:hint="eastAsia"/>
          <w:sz w:val="32"/>
          <w:szCs w:val="32"/>
        </w:rPr>
        <w:t>指对知识产权管理、运用和保护的投入</w:t>
      </w:r>
      <w:r w:rsidRPr="00256D3D">
        <w:rPr>
          <w:rFonts w:ascii="仿宋" w:eastAsia="仿宋" w:hAnsi="仿宋"/>
          <w:sz w:val="32"/>
          <w:szCs w:val="32"/>
        </w:rPr>
        <w:t>)</w:t>
      </w:r>
      <w:r w:rsidRPr="00256D3D">
        <w:rPr>
          <w:rFonts w:ascii="仿宋" w:eastAsia="仿宋" w:hAnsi="仿宋" w:hint="eastAsia"/>
          <w:sz w:val="32"/>
          <w:szCs w:val="32"/>
        </w:rPr>
        <w:t>占企业研发投入</w:t>
      </w:r>
      <w:r w:rsidRPr="00256D3D">
        <w:rPr>
          <w:rFonts w:ascii="仿宋" w:eastAsia="仿宋" w:hAnsi="仿宋"/>
          <w:sz w:val="32"/>
          <w:szCs w:val="32"/>
        </w:rPr>
        <w:t>5%</w:t>
      </w:r>
      <w:r w:rsidRPr="00256D3D">
        <w:rPr>
          <w:rFonts w:ascii="仿宋" w:eastAsia="仿宋" w:hAnsi="仿宋" w:hint="eastAsia"/>
          <w:sz w:val="32"/>
          <w:szCs w:val="32"/>
        </w:rPr>
        <w:t>以上；</w:t>
      </w:r>
    </w:p>
    <w:p w:rsidR="00411726" w:rsidRPr="00256D3D" w:rsidRDefault="00411726" w:rsidP="00580B35">
      <w:pPr>
        <w:widowControl/>
        <w:spacing w:line="580" w:lineRule="exact"/>
        <w:ind w:firstLine="690"/>
        <w:rPr>
          <w:rFonts w:ascii="仿宋" w:eastAsia="仿宋" w:hAnsi="仿宋"/>
          <w:sz w:val="32"/>
          <w:szCs w:val="32"/>
        </w:rPr>
      </w:pPr>
      <w:r w:rsidRPr="00256D3D">
        <w:rPr>
          <w:rFonts w:ascii="仿宋" w:eastAsia="仿宋" w:hAnsi="仿宋"/>
          <w:sz w:val="32"/>
          <w:szCs w:val="32"/>
        </w:rPr>
        <w:t>7</w:t>
      </w:r>
      <w:r w:rsidRPr="00256D3D">
        <w:rPr>
          <w:rFonts w:ascii="仿宋" w:eastAsia="仿宋" w:hAnsi="仿宋" w:hint="eastAsia"/>
          <w:sz w:val="32"/>
          <w:szCs w:val="32"/>
        </w:rPr>
        <w:t>、企业无故意侵犯他人知识产权行为。</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楷体" w:eastAsia="楷体" w:hAnsi="楷体" w:hint="eastAsia"/>
          <w:sz w:val="32"/>
          <w:szCs w:val="32"/>
        </w:rPr>
        <w:t>（二）开封市知识产权优势区域。</w:t>
      </w:r>
      <w:r w:rsidRPr="00256D3D">
        <w:rPr>
          <w:rFonts w:ascii="仿宋" w:eastAsia="仿宋" w:hAnsi="仿宋" w:hint="eastAsia"/>
          <w:sz w:val="32"/>
          <w:szCs w:val="32"/>
        </w:rPr>
        <w:t>申请条件参照河南省知识产权优势区域申报条件，要求当地党委和政府领导重视知识产权工作，成立有专门的知识产权管理机构，区域内知识产权拥有量和质量逐年提高，具有较强的工业基础</w:t>
      </w:r>
      <w:proofErr w:type="gramStart"/>
      <w:r w:rsidRPr="00256D3D">
        <w:rPr>
          <w:rFonts w:ascii="仿宋" w:eastAsia="仿宋" w:hAnsi="仿宋" w:hint="eastAsia"/>
          <w:sz w:val="32"/>
          <w:szCs w:val="32"/>
        </w:rPr>
        <w:t>且产业</w:t>
      </w:r>
      <w:proofErr w:type="gramEnd"/>
      <w:r w:rsidRPr="00256D3D">
        <w:rPr>
          <w:rFonts w:ascii="仿宋" w:eastAsia="仿宋" w:hAnsi="仿宋" w:hint="eastAsia"/>
          <w:sz w:val="32"/>
          <w:szCs w:val="32"/>
        </w:rPr>
        <w:t>特点突出，国内生产总值居全市前列。</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楷体" w:eastAsia="楷体" w:hAnsi="楷体" w:hint="eastAsia"/>
          <w:sz w:val="32"/>
          <w:szCs w:val="32"/>
        </w:rPr>
        <w:t>（三）传统知识产权保护。</w:t>
      </w:r>
      <w:r w:rsidRPr="00256D3D">
        <w:rPr>
          <w:rFonts w:ascii="仿宋" w:eastAsia="仿宋" w:hAnsi="仿宋" w:hint="eastAsia"/>
          <w:sz w:val="32"/>
          <w:szCs w:val="32"/>
        </w:rPr>
        <w:t>重点支持在我市和我省有较大影响的传统知识的传承和创新，如传统工艺品、生活消费品、文化用品等制作工艺；传统中医药方法；遗传资源利用方法等工艺或方法；以及依照上述方法直接或间接获得的产品或物品等，能运用知识产权制度进行保护、开发与利用，并取得良好的社会效益。要求申报单位在传统知识的传承创新工作中基础好、有特色且有良好的社会效益，传统知识资源优势明显，有负责知识产权管理的机构，和专兼职人员负责传统知识的管理工作，并有充足的工作经费。能运用知识产权制度，对传统知识开发、运用和保护，对行业和区域经济社会发展有一定影响。近</w:t>
      </w:r>
      <w:r w:rsidRPr="00256D3D">
        <w:rPr>
          <w:rFonts w:ascii="仿宋" w:eastAsia="仿宋" w:hAnsi="仿宋"/>
          <w:sz w:val="32"/>
          <w:szCs w:val="32"/>
        </w:rPr>
        <w:t>3</w:t>
      </w:r>
      <w:r w:rsidRPr="00256D3D">
        <w:rPr>
          <w:rFonts w:ascii="仿宋" w:eastAsia="仿宋" w:hAnsi="仿宋" w:hint="eastAsia"/>
          <w:sz w:val="32"/>
          <w:szCs w:val="32"/>
        </w:rPr>
        <w:t>年内没有知识产权</w:t>
      </w:r>
      <w:r w:rsidRPr="00256D3D">
        <w:rPr>
          <w:rFonts w:ascii="仿宋" w:eastAsia="仿宋" w:hAnsi="仿宋" w:hint="eastAsia"/>
          <w:sz w:val="32"/>
          <w:szCs w:val="32"/>
        </w:rPr>
        <w:lastRenderedPageBreak/>
        <w:t>违法行为和其它违法行为。</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楷体" w:eastAsia="楷体" w:hAnsi="楷体" w:hint="eastAsia"/>
          <w:sz w:val="32"/>
          <w:szCs w:val="32"/>
        </w:rPr>
        <w:t>（四）县区知识产权战略实施试点。</w:t>
      </w:r>
      <w:r w:rsidRPr="00256D3D">
        <w:rPr>
          <w:rFonts w:ascii="仿宋" w:eastAsia="仿宋" w:hAnsi="仿宋" w:hint="eastAsia"/>
          <w:sz w:val="32"/>
          <w:szCs w:val="32"/>
        </w:rPr>
        <w:t>明确知识产权战略在促进区域经济建设中的定位，建立健全战略促进区域经济发展转型新机制，提升区域和产业竞争力。加强知识产权战略信息平台建设，服务于区域建设和知识产权优势企业。</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仿宋" w:eastAsia="仿宋" w:hAnsi="仿宋" w:hint="eastAsia"/>
          <w:sz w:val="32"/>
          <w:szCs w:val="32"/>
        </w:rPr>
        <w:t>申报要求：开展试点区域工作的地方应具有专门的知识产权管理机构。</w:t>
      </w:r>
    </w:p>
    <w:p w:rsidR="00411726" w:rsidRPr="00256D3D" w:rsidRDefault="00411726" w:rsidP="00580B35">
      <w:pPr>
        <w:widowControl/>
        <w:spacing w:line="580" w:lineRule="exact"/>
        <w:ind w:firstLine="690"/>
        <w:rPr>
          <w:rFonts w:ascii="仿宋" w:eastAsia="仿宋" w:hAnsi="仿宋"/>
          <w:sz w:val="32"/>
          <w:szCs w:val="32"/>
        </w:rPr>
      </w:pPr>
      <w:r w:rsidRPr="00256D3D">
        <w:rPr>
          <w:rFonts w:ascii="楷体" w:eastAsia="楷体" w:hAnsi="楷体" w:hint="eastAsia"/>
          <w:sz w:val="32"/>
          <w:szCs w:val="32"/>
        </w:rPr>
        <w:t>（五）知识产权培训。</w:t>
      </w:r>
      <w:r w:rsidRPr="00256D3D">
        <w:rPr>
          <w:rFonts w:ascii="仿宋" w:eastAsia="仿宋" w:hAnsi="仿宋" w:hint="eastAsia"/>
          <w:sz w:val="32"/>
          <w:szCs w:val="32"/>
        </w:rPr>
        <w:t>申报单位有一定办会经验，组织协调能力强，能满足培训会议的需求并做好会议全程服务工作，全年配合知识产权局组织</w:t>
      </w:r>
      <w:r w:rsidRPr="00256D3D">
        <w:rPr>
          <w:rFonts w:ascii="仿宋" w:eastAsia="仿宋" w:hAnsi="仿宋"/>
          <w:sz w:val="32"/>
          <w:szCs w:val="32"/>
        </w:rPr>
        <w:t>4</w:t>
      </w:r>
      <w:r w:rsidRPr="00256D3D">
        <w:rPr>
          <w:rFonts w:ascii="仿宋" w:eastAsia="仿宋" w:hAnsi="仿宋" w:hint="eastAsia"/>
          <w:sz w:val="32"/>
          <w:szCs w:val="32"/>
        </w:rPr>
        <w:t>次大型知识产权培训。</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楷体" w:eastAsia="楷体" w:hAnsi="楷体" w:hint="eastAsia"/>
          <w:sz w:val="32"/>
          <w:szCs w:val="32"/>
        </w:rPr>
        <w:t>（六）开封市知识产权培训基地建设。</w:t>
      </w:r>
      <w:r w:rsidRPr="00256D3D">
        <w:rPr>
          <w:rFonts w:ascii="仿宋" w:eastAsia="仿宋" w:hAnsi="仿宋" w:hint="eastAsia"/>
          <w:sz w:val="32"/>
          <w:szCs w:val="32"/>
        </w:rPr>
        <w:t>有一定知识产权培训基础、有容纳</w:t>
      </w:r>
      <w:r w:rsidRPr="00256D3D">
        <w:rPr>
          <w:rFonts w:ascii="仿宋" w:eastAsia="仿宋" w:hAnsi="仿宋"/>
          <w:sz w:val="32"/>
          <w:szCs w:val="32"/>
        </w:rPr>
        <w:t>100</w:t>
      </w:r>
      <w:r w:rsidRPr="00256D3D">
        <w:rPr>
          <w:rFonts w:ascii="仿宋" w:eastAsia="仿宋" w:hAnsi="仿宋" w:hint="eastAsia"/>
          <w:sz w:val="32"/>
          <w:szCs w:val="32"/>
        </w:rPr>
        <w:t>人以上教室（会议室）的企事业单位均可申报。中小学知识产权普及教育项目申报单位优先。</w:t>
      </w:r>
    </w:p>
    <w:p w:rsidR="00411726" w:rsidRPr="00256D3D" w:rsidRDefault="00411726" w:rsidP="00256D3D">
      <w:pPr>
        <w:spacing w:line="580" w:lineRule="exact"/>
        <w:ind w:firstLineChars="200" w:firstLine="640"/>
        <w:rPr>
          <w:rFonts w:ascii="仿宋" w:eastAsia="仿宋" w:hAnsi="仿宋"/>
          <w:sz w:val="32"/>
          <w:szCs w:val="32"/>
        </w:rPr>
      </w:pPr>
      <w:r w:rsidRPr="00256D3D">
        <w:rPr>
          <w:rFonts w:ascii="楷体" w:eastAsia="楷体" w:hAnsi="楷体" w:hint="eastAsia"/>
          <w:sz w:val="32"/>
          <w:szCs w:val="32"/>
        </w:rPr>
        <w:t>（七）知识产权维权援助中心建设。</w:t>
      </w:r>
      <w:r w:rsidRPr="00256D3D">
        <w:rPr>
          <w:rFonts w:ascii="仿宋" w:eastAsia="仿宋" w:hAnsi="仿宋" w:hint="eastAsia"/>
          <w:sz w:val="32"/>
          <w:szCs w:val="32"/>
        </w:rPr>
        <w:t>项目目的方向是为了提高开封市知识产权维权援助能力。内容包括：重大知识产权纠纷案件维权援助；涉外知识产权维权援助；大型展会、博览会和海关知识产权保护事项知识产权维权援助；</w:t>
      </w:r>
      <w:r w:rsidRPr="00256D3D">
        <w:rPr>
          <w:rFonts w:ascii="仿宋" w:eastAsia="仿宋" w:hAnsi="仿宋"/>
          <w:sz w:val="32"/>
          <w:szCs w:val="32"/>
        </w:rPr>
        <w:t>12330</w:t>
      </w:r>
      <w:r w:rsidRPr="00256D3D">
        <w:rPr>
          <w:rFonts w:ascii="仿宋" w:eastAsia="仿宋" w:hAnsi="仿宋" w:hint="eastAsia"/>
          <w:sz w:val="32"/>
          <w:szCs w:val="32"/>
        </w:rPr>
        <w:t>窗口建设；日常知识产权投诉受理和一般知识产权维权援助服务。要求申报单位有较丰富的知识产权工作实践经验和理论，有知识产权高级人才，有解决复杂的知识产权纠纷案件的能力。</w:t>
      </w:r>
    </w:p>
    <w:p w:rsidR="00411726" w:rsidRPr="00256D3D" w:rsidRDefault="00411726" w:rsidP="00256D3D">
      <w:pPr>
        <w:spacing w:line="580" w:lineRule="exact"/>
        <w:ind w:firstLineChars="200" w:firstLine="643"/>
        <w:rPr>
          <w:rFonts w:ascii="仿宋" w:eastAsia="仿宋" w:hAnsi="仿宋"/>
          <w:sz w:val="32"/>
          <w:szCs w:val="32"/>
        </w:rPr>
      </w:pPr>
      <w:r w:rsidRPr="00256D3D">
        <w:rPr>
          <w:rFonts w:ascii="仿宋" w:eastAsia="仿宋" w:hAnsi="仿宋" w:hint="eastAsia"/>
          <w:b/>
          <w:sz w:val="32"/>
          <w:szCs w:val="32"/>
        </w:rPr>
        <w:t>主管业务科室：</w:t>
      </w:r>
      <w:r w:rsidRPr="00256D3D">
        <w:rPr>
          <w:rFonts w:ascii="仿宋" w:eastAsia="仿宋" w:hAnsi="仿宋" w:hint="eastAsia"/>
          <w:sz w:val="32"/>
          <w:szCs w:val="32"/>
        </w:rPr>
        <w:t>市科技局知识产权局</w:t>
      </w:r>
      <w:r w:rsidRPr="00256D3D">
        <w:rPr>
          <w:rFonts w:ascii="仿宋" w:eastAsia="仿宋" w:hAnsi="仿宋"/>
          <w:sz w:val="32"/>
          <w:szCs w:val="32"/>
        </w:rPr>
        <w:t xml:space="preserve">   </w:t>
      </w:r>
      <w:r w:rsidRPr="00256D3D">
        <w:rPr>
          <w:rFonts w:ascii="仿宋" w:eastAsia="仿宋" w:hAnsi="仿宋" w:hint="eastAsia"/>
          <w:sz w:val="32"/>
          <w:szCs w:val="32"/>
        </w:rPr>
        <w:t>电话：</w:t>
      </w:r>
      <w:r w:rsidRPr="00256D3D">
        <w:rPr>
          <w:rFonts w:ascii="仿宋" w:eastAsia="仿宋" w:hAnsi="仿宋"/>
          <w:sz w:val="32"/>
          <w:szCs w:val="32"/>
        </w:rPr>
        <w:t>25955593</w:t>
      </w:r>
    </w:p>
    <w:p w:rsidR="00411726" w:rsidRPr="00256D3D" w:rsidRDefault="00411726" w:rsidP="00256D3D">
      <w:pPr>
        <w:widowControl/>
        <w:spacing w:line="580" w:lineRule="exact"/>
        <w:ind w:firstLineChars="200" w:firstLine="640"/>
        <w:jc w:val="left"/>
        <w:rPr>
          <w:rFonts w:ascii="仿宋" w:eastAsia="仿宋" w:hAnsi="仿宋"/>
          <w:sz w:val="32"/>
          <w:szCs w:val="32"/>
        </w:rPr>
      </w:pPr>
    </w:p>
    <w:p w:rsidR="00411726" w:rsidRPr="00256D3D" w:rsidRDefault="00411726" w:rsidP="00580B35">
      <w:pPr>
        <w:spacing w:line="580" w:lineRule="exact"/>
        <w:rPr>
          <w:rFonts w:ascii="仿宋" w:eastAsia="仿宋" w:hAnsi="仿宋"/>
          <w:sz w:val="32"/>
          <w:szCs w:val="32"/>
        </w:rPr>
      </w:pPr>
    </w:p>
    <w:sectPr w:rsidR="00411726" w:rsidRPr="00256D3D" w:rsidSect="00EA2C49">
      <w:headerReference w:type="even" r:id="rId9"/>
      <w:headerReference w:type="default" r:id="rId10"/>
      <w:footerReference w:type="even" r:id="rId11"/>
      <w:footerReference w:type="default" r:id="rId12"/>
      <w:headerReference w:type="first" r:id="rId13"/>
      <w:footerReference w:type="first" r:id="rId14"/>
      <w:pgSz w:w="11906" w:h="16838"/>
      <w:pgMar w:top="1440" w:right="1514" w:bottom="1440" w:left="151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6C2E" w:rsidRDefault="001B6C2E" w:rsidP="00EA2C49">
      <w:r>
        <w:separator/>
      </w:r>
    </w:p>
  </w:endnote>
  <w:endnote w:type="continuationSeparator" w:id="1">
    <w:p w:rsidR="001B6C2E" w:rsidRDefault="001B6C2E" w:rsidP="00EA2C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宋体"/>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C2E" w:rsidRDefault="001B6C2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C2E" w:rsidRDefault="001B6C2E">
    <w:pPr>
      <w:pStyle w:val="a3"/>
      <w:jc w:val="center"/>
    </w:pPr>
    <w:fldSimple w:instr=" PAGE   \* MERGEFORMAT ">
      <w:r w:rsidR="008912EB" w:rsidRPr="008912EB">
        <w:rPr>
          <w:noProof/>
          <w:lang w:val="zh-CN"/>
        </w:rPr>
        <w:t>2</w:t>
      </w:r>
    </w:fldSimple>
  </w:p>
  <w:p w:rsidR="001B6C2E" w:rsidRDefault="001B6C2E">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C2E" w:rsidRDefault="001B6C2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6C2E" w:rsidRDefault="001B6C2E" w:rsidP="00EA2C49">
      <w:r>
        <w:separator/>
      </w:r>
    </w:p>
  </w:footnote>
  <w:footnote w:type="continuationSeparator" w:id="1">
    <w:p w:rsidR="001B6C2E" w:rsidRDefault="001B6C2E" w:rsidP="00EA2C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C2E" w:rsidRDefault="001B6C2E">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C2E" w:rsidRDefault="001B6C2E" w:rsidP="0039707E">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C2E" w:rsidRDefault="001B6C2E">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F1CFC"/>
    <w:rsid w:val="001570DF"/>
    <w:rsid w:val="00164A49"/>
    <w:rsid w:val="001709B6"/>
    <w:rsid w:val="00196051"/>
    <w:rsid w:val="001B6C2E"/>
    <w:rsid w:val="001D361C"/>
    <w:rsid w:val="00213319"/>
    <w:rsid w:val="002302FB"/>
    <w:rsid w:val="002464F7"/>
    <w:rsid w:val="00256D3D"/>
    <w:rsid w:val="00260AB9"/>
    <w:rsid w:val="00311D40"/>
    <w:rsid w:val="003532A8"/>
    <w:rsid w:val="00362F8F"/>
    <w:rsid w:val="00391A78"/>
    <w:rsid w:val="003967B1"/>
    <w:rsid w:val="0039707E"/>
    <w:rsid w:val="003A199D"/>
    <w:rsid w:val="003B1679"/>
    <w:rsid w:val="003C14D0"/>
    <w:rsid w:val="003E40BF"/>
    <w:rsid w:val="003F09A2"/>
    <w:rsid w:val="00411726"/>
    <w:rsid w:val="00415271"/>
    <w:rsid w:val="00423130"/>
    <w:rsid w:val="0045155F"/>
    <w:rsid w:val="00484CC7"/>
    <w:rsid w:val="004D3972"/>
    <w:rsid w:val="004F18B6"/>
    <w:rsid w:val="004F36FE"/>
    <w:rsid w:val="004F7F68"/>
    <w:rsid w:val="00571B3B"/>
    <w:rsid w:val="00580B35"/>
    <w:rsid w:val="005810AD"/>
    <w:rsid w:val="005E2215"/>
    <w:rsid w:val="00630E7F"/>
    <w:rsid w:val="0069488C"/>
    <w:rsid w:val="006A11A6"/>
    <w:rsid w:val="006B47ED"/>
    <w:rsid w:val="006D41F6"/>
    <w:rsid w:val="006D6053"/>
    <w:rsid w:val="006E4E8B"/>
    <w:rsid w:val="006F1CFC"/>
    <w:rsid w:val="00707242"/>
    <w:rsid w:val="00730B1E"/>
    <w:rsid w:val="00747CD8"/>
    <w:rsid w:val="007A33B2"/>
    <w:rsid w:val="007B2789"/>
    <w:rsid w:val="007B5223"/>
    <w:rsid w:val="0080435E"/>
    <w:rsid w:val="008616A5"/>
    <w:rsid w:val="008912EB"/>
    <w:rsid w:val="0089267C"/>
    <w:rsid w:val="0090672A"/>
    <w:rsid w:val="00926445"/>
    <w:rsid w:val="00933ECC"/>
    <w:rsid w:val="009357F3"/>
    <w:rsid w:val="00952671"/>
    <w:rsid w:val="00997F26"/>
    <w:rsid w:val="009E1C6B"/>
    <w:rsid w:val="00A17D27"/>
    <w:rsid w:val="00AB6292"/>
    <w:rsid w:val="00AF0C62"/>
    <w:rsid w:val="00B35785"/>
    <w:rsid w:val="00B4374C"/>
    <w:rsid w:val="00BA6C96"/>
    <w:rsid w:val="00BB648B"/>
    <w:rsid w:val="00C61249"/>
    <w:rsid w:val="00C72985"/>
    <w:rsid w:val="00CF49A0"/>
    <w:rsid w:val="00CF4E3C"/>
    <w:rsid w:val="00D30FFE"/>
    <w:rsid w:val="00D47B87"/>
    <w:rsid w:val="00D672D1"/>
    <w:rsid w:val="00D75B41"/>
    <w:rsid w:val="00D873D3"/>
    <w:rsid w:val="00DE0B8C"/>
    <w:rsid w:val="00E02F17"/>
    <w:rsid w:val="00E80B46"/>
    <w:rsid w:val="00E9127A"/>
    <w:rsid w:val="00EA2C49"/>
    <w:rsid w:val="00EB1152"/>
    <w:rsid w:val="00EB3EFB"/>
    <w:rsid w:val="00EE235C"/>
    <w:rsid w:val="00F15DF6"/>
    <w:rsid w:val="00FA0996"/>
    <w:rsid w:val="00FF0CDC"/>
    <w:rsid w:val="2CDD6A28"/>
    <w:rsid w:val="30C5794A"/>
    <w:rsid w:val="3D4F2725"/>
    <w:rsid w:val="60B707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A2C49"/>
    <w:pPr>
      <w:widowControl w:val="0"/>
      <w:jc w:val="both"/>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EA2C49"/>
    <w:pPr>
      <w:tabs>
        <w:tab w:val="center" w:pos="4153"/>
        <w:tab w:val="right" w:pos="8306"/>
      </w:tabs>
      <w:snapToGrid w:val="0"/>
      <w:jc w:val="left"/>
    </w:pPr>
    <w:rPr>
      <w:rFonts w:ascii="Calibri" w:hAnsi="Calibri"/>
      <w:sz w:val="18"/>
      <w:szCs w:val="18"/>
    </w:rPr>
  </w:style>
  <w:style w:type="character" w:customStyle="1" w:styleId="Char">
    <w:name w:val="页脚 Char"/>
    <w:basedOn w:val="a0"/>
    <w:link w:val="a3"/>
    <w:uiPriority w:val="99"/>
    <w:locked/>
    <w:rsid w:val="00EA2C49"/>
    <w:rPr>
      <w:rFonts w:cs="Times New Roman"/>
      <w:sz w:val="18"/>
      <w:szCs w:val="18"/>
    </w:rPr>
  </w:style>
  <w:style w:type="paragraph" w:styleId="a4">
    <w:name w:val="header"/>
    <w:basedOn w:val="a"/>
    <w:link w:val="Char0"/>
    <w:uiPriority w:val="99"/>
    <w:rsid w:val="00EA2C49"/>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0">
    <w:name w:val="页眉 Char"/>
    <w:basedOn w:val="a0"/>
    <w:link w:val="a4"/>
    <w:uiPriority w:val="99"/>
    <w:locked/>
    <w:rsid w:val="00EA2C49"/>
    <w:rPr>
      <w:rFonts w:cs="Times New Roman"/>
      <w:sz w:val="18"/>
      <w:szCs w:val="18"/>
    </w:rPr>
  </w:style>
  <w:style w:type="character" w:styleId="a5">
    <w:name w:val="Strong"/>
    <w:basedOn w:val="a0"/>
    <w:uiPriority w:val="99"/>
    <w:qFormat/>
    <w:rsid w:val="00EA2C49"/>
    <w:rPr>
      <w:rFonts w:cs="Times New Roman"/>
      <w:b/>
      <w:bCs/>
    </w:rPr>
  </w:style>
  <w:style w:type="character" w:styleId="a6">
    <w:name w:val="Hyperlink"/>
    <w:basedOn w:val="a0"/>
    <w:uiPriority w:val="99"/>
    <w:rsid w:val="00EA2C49"/>
    <w:rPr>
      <w:rFonts w:cs="Times New Roman"/>
      <w:color w:val="444444"/>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nkjt.gov.cn/2014/07/08/3404.html"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zxqy.hnkjt.gov.cn/"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topic.eastmoney.com/xnyqcbt/"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37</Pages>
  <Words>18012</Words>
  <Characters>1100</Characters>
  <Application>Microsoft Office Word</Application>
  <DocSecurity>0</DocSecurity>
  <Lines>9</Lines>
  <Paragraphs>38</Paragraphs>
  <ScaleCrop>false</ScaleCrop>
  <Company>微软中国</Company>
  <LinksUpToDate>false</LinksUpToDate>
  <CharactersWithSpaces>19074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开封市科技发展计划项目指南（2015年度）</dc:title>
  <dc:creator>Windows 用户</dc:creator>
  <cp:lastModifiedBy>Windows 用户</cp:lastModifiedBy>
  <cp:revision>8</cp:revision>
  <cp:lastPrinted>2015-03-13T02:41:00Z</cp:lastPrinted>
  <dcterms:created xsi:type="dcterms:W3CDTF">2015-03-13T03:35:00Z</dcterms:created>
  <dcterms:modified xsi:type="dcterms:W3CDTF">2015-03-13T04:51:00Z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2052-9.1.0.4984</vt:lpwstr>
  </property>
</Properties>
</file>